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F" w:rsidRPr="00EC448B" w:rsidRDefault="00AB07AA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48B">
        <w:rPr>
          <w:rFonts w:ascii="Times New Roman" w:hAnsi="Times New Roman" w:cs="Times New Roman"/>
          <w:b/>
          <w:sz w:val="36"/>
          <w:szCs w:val="36"/>
        </w:rPr>
        <w:t>PROJET math/SES 2</w:t>
      </w:r>
      <w:r w:rsidRPr="00EC448B">
        <w:rPr>
          <w:rFonts w:ascii="Times New Roman" w:hAnsi="Times New Roman" w:cs="Times New Roman"/>
          <w:b/>
          <w:sz w:val="36"/>
          <w:szCs w:val="36"/>
          <w:vertAlign w:val="superscript"/>
        </w:rPr>
        <w:t>nde</w:t>
      </w:r>
    </w:p>
    <w:p w:rsidR="00AB07AA" w:rsidRPr="00EC448B" w:rsidRDefault="00AB07AA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48B">
        <w:rPr>
          <w:rFonts w:ascii="Times New Roman" w:hAnsi="Times New Roman" w:cs="Times New Roman"/>
          <w:b/>
          <w:sz w:val="36"/>
          <w:szCs w:val="36"/>
        </w:rPr>
        <w:t>Thème : emprunts</w:t>
      </w:r>
    </w:p>
    <w:p w:rsidR="00AB07AA" w:rsidRDefault="00AB07AA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48B" w:rsidRDefault="00EC448B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AA" w:rsidRPr="00EC448B" w:rsidRDefault="00AB07AA" w:rsidP="00AB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  <w:u w:val="single"/>
        </w:rPr>
        <w:t>Partie A</w:t>
      </w:r>
      <w:r w:rsidR="00DF1330" w:rsidRPr="00EC448B">
        <w:rPr>
          <w:rFonts w:ascii="Times New Roman" w:hAnsi="Times New Roman" w:cs="Times New Roman"/>
          <w:sz w:val="28"/>
          <w:szCs w:val="28"/>
        </w:rPr>
        <w:tab/>
      </w:r>
      <w:r w:rsidR="00DF1330" w:rsidRPr="00EC448B">
        <w:rPr>
          <w:rFonts w:ascii="Times New Roman" w:hAnsi="Times New Roman" w:cs="Times New Roman"/>
          <w:sz w:val="28"/>
          <w:szCs w:val="28"/>
        </w:rPr>
        <w:tab/>
      </w:r>
      <w:r w:rsidR="00DF1330" w:rsidRPr="00EC448B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Math : </w:t>
      </w:r>
      <w:r w:rsidR="00267A8B">
        <w:rPr>
          <w:rFonts w:ascii="Times New Roman" w:hAnsi="Times New Roman" w:cs="Times New Roman"/>
          <w:i/>
          <w:color w:val="00B050"/>
          <w:sz w:val="28"/>
          <w:szCs w:val="28"/>
        </w:rPr>
        <w:t>calculatrice</w:t>
      </w:r>
    </w:p>
    <w:p w:rsidR="00AB07AA" w:rsidRPr="00EC448B" w:rsidRDefault="00AB07AA" w:rsidP="00DE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Mathieu souhaite emprunter 80 000 € pour acheter un bien immobilier. Sa banque propose de lui prêter cette somme à un taux annuel de 2% sur une période de 12 ans, et selon les modalités suivantes :</w:t>
      </w:r>
    </w:p>
    <w:p w:rsidR="00AB07AA" w:rsidRPr="00EC448B" w:rsidRDefault="00AB07AA" w:rsidP="00DE5B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Mathieu paiera 11 annuités const</w:t>
      </w:r>
      <w:r w:rsidR="00DE5BDF">
        <w:rPr>
          <w:rFonts w:ascii="Times New Roman" w:hAnsi="Times New Roman" w:cs="Times New Roman"/>
          <w:sz w:val="28"/>
          <w:szCs w:val="28"/>
        </w:rPr>
        <w:t>antes égales à 7500 € chacune (</w:t>
      </w:r>
      <w:r w:rsidRPr="00EC448B">
        <w:rPr>
          <w:rFonts w:ascii="Times New Roman" w:hAnsi="Times New Roman" w:cs="Times New Roman"/>
          <w:sz w:val="28"/>
          <w:szCs w:val="28"/>
        </w:rPr>
        <w:t>le 1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Pr="00EC448B">
        <w:rPr>
          <w:rFonts w:ascii="Times New Roman" w:hAnsi="Times New Roman" w:cs="Times New Roman"/>
          <w:sz w:val="28"/>
          <w:szCs w:val="28"/>
        </w:rPr>
        <w:t xml:space="preserve"> versement aura lieu un an après la mise à disposition du capital)</w:t>
      </w:r>
    </w:p>
    <w:p w:rsidR="00AB07AA" w:rsidRPr="00EC448B" w:rsidRDefault="00DE5BDF" w:rsidP="00DE5BD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À</w:t>
      </w:r>
      <w:r w:rsidR="00AB07AA" w:rsidRPr="00EC448B">
        <w:rPr>
          <w:rFonts w:ascii="Times New Roman" w:hAnsi="Times New Roman" w:cs="Times New Roman"/>
          <w:sz w:val="28"/>
          <w:szCs w:val="28"/>
        </w:rPr>
        <w:t xml:space="preserve"> la fin de la 12</w:t>
      </w:r>
      <w:r w:rsidR="00AB07AA" w:rsidRPr="00EC448B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="00AB07AA" w:rsidRPr="00EC448B">
        <w:rPr>
          <w:rFonts w:ascii="Times New Roman" w:hAnsi="Times New Roman" w:cs="Times New Roman"/>
          <w:sz w:val="28"/>
          <w:szCs w:val="28"/>
        </w:rPr>
        <w:t xml:space="preserve"> année, il soldera son crédit en une fois.</w:t>
      </w:r>
    </w:p>
    <w:p w:rsidR="00AB07AA" w:rsidRPr="00EC448B" w:rsidRDefault="00AB07AA" w:rsidP="00DE5B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Déterminer les intérêts I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48B">
        <w:rPr>
          <w:rFonts w:ascii="Times New Roman" w:hAnsi="Times New Roman" w:cs="Times New Roman"/>
          <w:sz w:val="28"/>
          <w:szCs w:val="28"/>
        </w:rPr>
        <w:t xml:space="preserve"> que doit payer Mathieu à la fin de la 1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année.</w:t>
      </w:r>
    </w:p>
    <w:p w:rsidR="00AB07AA" w:rsidRPr="00EC448B" w:rsidRDefault="00AB07AA" w:rsidP="00DE5B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En déduire la somme A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48B">
        <w:rPr>
          <w:rFonts w:ascii="Times New Roman" w:hAnsi="Times New Roman" w:cs="Times New Roman"/>
          <w:sz w:val="28"/>
          <w:szCs w:val="28"/>
        </w:rPr>
        <w:t xml:space="preserve"> consacrée au remboursement du capital lors de la première échéance.</w:t>
      </w:r>
    </w:p>
    <w:p w:rsidR="00AB07AA" w:rsidRPr="00EC448B" w:rsidRDefault="00AB07AA" w:rsidP="00DE5B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 est alors le capital C</w:t>
      </w:r>
      <w:r w:rsidR="00DF1330" w:rsidRPr="00EC44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48B">
        <w:rPr>
          <w:rFonts w:ascii="Times New Roman" w:hAnsi="Times New Roman" w:cs="Times New Roman"/>
          <w:sz w:val="28"/>
          <w:szCs w:val="28"/>
        </w:rPr>
        <w:t xml:space="preserve"> restant dû après la première annuité ?</w:t>
      </w:r>
    </w:p>
    <w:p w:rsidR="00DF1330" w:rsidRPr="00EC448B" w:rsidRDefault="00DF1330" w:rsidP="00DE5BD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Déterminer les intérêts I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448B">
        <w:rPr>
          <w:rFonts w:ascii="Times New Roman" w:hAnsi="Times New Roman" w:cs="Times New Roman"/>
          <w:sz w:val="28"/>
          <w:szCs w:val="28"/>
        </w:rPr>
        <w:t xml:space="preserve"> que doit payer Mathieu à la fin de la 1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année.</w:t>
      </w:r>
    </w:p>
    <w:p w:rsidR="00DF1330" w:rsidRPr="00EC448B" w:rsidRDefault="00DF1330" w:rsidP="00DE5BD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En déduire la somme A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448B">
        <w:rPr>
          <w:rFonts w:ascii="Times New Roman" w:hAnsi="Times New Roman" w:cs="Times New Roman"/>
          <w:sz w:val="28"/>
          <w:szCs w:val="28"/>
        </w:rPr>
        <w:t xml:space="preserve"> consacrée au remboursement du capital lors de la première échéance.</w:t>
      </w:r>
    </w:p>
    <w:p w:rsidR="00DF1330" w:rsidRPr="00EC448B" w:rsidRDefault="00DF1330" w:rsidP="00DE5BD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 est alors le capital C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448B">
        <w:rPr>
          <w:rFonts w:ascii="Times New Roman" w:hAnsi="Times New Roman" w:cs="Times New Roman"/>
          <w:sz w:val="28"/>
          <w:szCs w:val="28"/>
        </w:rPr>
        <w:t xml:space="preserve"> restant dû après la première annuité ?</w:t>
      </w:r>
    </w:p>
    <w:p w:rsidR="00AB07AA" w:rsidRPr="00EC448B" w:rsidRDefault="00AB07AA" w:rsidP="00DE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30" w:rsidRPr="00EC448B" w:rsidRDefault="00DF1330" w:rsidP="00DE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Combien de fois faut-il réitérer ce raisonnement pour connaître le solde la 12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 ? Cette méthode « à la main » vous paraît-elle satisfaisante ?</w:t>
      </w:r>
    </w:p>
    <w:p w:rsidR="00DF1330" w:rsidRDefault="00DF1330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8B" w:rsidRPr="00EC448B" w:rsidRDefault="00EC448B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30" w:rsidRDefault="00DF1330" w:rsidP="00DF1330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  <w:u w:val="single"/>
        </w:rPr>
        <w:t>Partie B</w:t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i/>
          <w:color w:val="00B050"/>
          <w:sz w:val="28"/>
          <w:szCs w:val="28"/>
        </w:rPr>
        <w:t>SES : approche intuitive tableur</w:t>
      </w:r>
    </w:p>
    <w:p w:rsidR="00E92B07" w:rsidRDefault="00E92B07" w:rsidP="00E9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allons reprendre l’exercice réalisé précédemment en AP math en utilisant un tableur. Notre objectif  est de compléter la compréhension du problème d’emprunt par une approche intuitive.</w:t>
      </w:r>
    </w:p>
    <w:p w:rsidR="00E92B07" w:rsidRDefault="00C222DB" w:rsidP="00E9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la première simulation, Mathieu décide de rembourser 6500€ de capital par an. Compléter le premier tableau.</w:t>
      </w:r>
    </w:p>
    <w:p w:rsidR="001D513A" w:rsidRDefault="001D513A" w:rsidP="00E9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 évolue l’annualité</w:t>
      </w:r>
      <w:r w:rsidR="00C07ABE">
        <w:rPr>
          <w:rFonts w:ascii="Times New Roman" w:hAnsi="Times New Roman" w:cs="Times New Roman"/>
          <w:sz w:val="28"/>
          <w:szCs w:val="28"/>
        </w:rPr>
        <w:t xml:space="preserve"> de Mathieu au cours du temps</w:t>
      </w:r>
      <w:r>
        <w:rPr>
          <w:rFonts w:ascii="Times New Roman" w:hAnsi="Times New Roman" w:cs="Times New Roman"/>
          <w:sz w:val="28"/>
          <w:szCs w:val="28"/>
        </w:rPr>
        <w:t> ? Pourquoi cela n’est-il pas satisfaisant ?</w:t>
      </w:r>
    </w:p>
    <w:p w:rsidR="001D513A" w:rsidRPr="00E92B07" w:rsidRDefault="001D513A" w:rsidP="00E9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un second temps, Mathieu se dit qu’il est préférable de </w:t>
      </w:r>
      <w:r w:rsidR="00C07ABE">
        <w:rPr>
          <w:rFonts w:ascii="Times New Roman" w:hAnsi="Times New Roman" w:cs="Times New Roman"/>
          <w:sz w:val="28"/>
          <w:szCs w:val="28"/>
        </w:rPr>
        <w:t>chercher à rembourser une annualité constante, il va choisir de rembourser 7 500€</w:t>
      </w:r>
    </w:p>
    <w:p w:rsidR="00E92B07" w:rsidRPr="00E92B07" w:rsidRDefault="00C07ABE" w:rsidP="00E9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Compléter le second tableau.</w:t>
      </w:r>
    </w:p>
    <w:p w:rsidR="00DF1330" w:rsidRDefault="00DF1330" w:rsidP="00E9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30" w:rsidRPr="00EC448B" w:rsidRDefault="00DF1330" w:rsidP="00DF133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  <w:u w:val="single"/>
        </w:rPr>
        <w:t>Partie C</w:t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color w:val="00B050"/>
          <w:sz w:val="28"/>
          <w:szCs w:val="28"/>
        </w:rPr>
        <w:t>Math : réalisation de la feuille de calcul</w:t>
      </w:r>
      <w:bookmarkStart w:id="0" w:name="_GoBack"/>
      <w:bookmarkEnd w:id="0"/>
    </w:p>
    <w:p w:rsidR="00DF1330" w:rsidRPr="00EC448B" w:rsidRDefault="006F6ADA" w:rsidP="0029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À</w:t>
      </w:r>
      <w:r w:rsidR="00DF1330" w:rsidRPr="00EC448B">
        <w:rPr>
          <w:rFonts w:ascii="Times New Roman" w:hAnsi="Times New Roman" w:cs="Times New Roman"/>
          <w:sz w:val="28"/>
          <w:szCs w:val="28"/>
        </w:rPr>
        <w:t xml:space="preserve"> l’aide d’un tableur, réaliser un tableau d’amortissement comme ci-dessous :</w:t>
      </w:r>
    </w:p>
    <w:p w:rsidR="00EC448B" w:rsidRP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En B9, on écrit =D3. Pourquoi ?</w:t>
      </w:r>
    </w:p>
    <w:p w:rsidR="00DF1330" w:rsidRP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Quelle formule doit-on entrer dans la case C9 ? (Utilisation du $)</w:t>
      </w:r>
    </w:p>
    <w:p w:rsidR="00EC448B" w:rsidRP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 faut-il écrire en D9 pour que le montant de l’annuité reste constant ?</w:t>
      </w:r>
    </w:p>
    <w:p w:rsid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Quelle</w:t>
      </w:r>
      <w:r w:rsidR="00267A8B">
        <w:rPr>
          <w:rFonts w:ascii="Times New Roman" w:hAnsi="Times New Roman" w:cs="Times New Roman"/>
          <w:sz w:val="28"/>
          <w:szCs w:val="28"/>
        </w:rPr>
        <w:t>s</w:t>
      </w:r>
      <w:r w:rsidRPr="00EC448B">
        <w:rPr>
          <w:rFonts w:ascii="Times New Roman" w:hAnsi="Times New Roman" w:cs="Times New Roman"/>
          <w:sz w:val="28"/>
          <w:szCs w:val="28"/>
        </w:rPr>
        <w:t xml:space="preserve"> formule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C448B">
        <w:rPr>
          <w:rFonts w:ascii="Times New Roman" w:hAnsi="Times New Roman" w:cs="Times New Roman"/>
          <w:sz w:val="28"/>
          <w:szCs w:val="28"/>
        </w:rPr>
        <w:t xml:space="preserve"> sont écrites en E9, F9 ?</w:t>
      </w:r>
    </w:p>
    <w:p w:rsidR="00EC448B" w:rsidRDefault="00EC448B" w:rsidP="00EC4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8B" w:rsidRPr="00EC448B" w:rsidRDefault="00EC448B" w:rsidP="00EC4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8B" w:rsidRPr="00EC448B" w:rsidRDefault="00EC448B" w:rsidP="00DF13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C4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7800" cy="1790700"/>
            <wp:effectExtent l="19050" t="0" r="45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06" r="40826" b="4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8B" w:rsidRPr="00EC448B" w:rsidRDefault="00EC448B" w:rsidP="00DF13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C448B" w:rsidRDefault="0000488F" w:rsidP="00EC448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Déterminer à l’aide du tableur la somme que devra verser Mathieu pour solder son crédit à la fin de la 12</w:t>
      </w:r>
      <w:r w:rsidRPr="0000488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année.</w:t>
      </w:r>
    </w:p>
    <w:p w:rsidR="008C368D" w:rsidRDefault="008C368D" w:rsidP="008C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68D" w:rsidRPr="008C368D" w:rsidRDefault="008C368D" w:rsidP="008C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68D" w:rsidRDefault="008C368D" w:rsidP="00291B59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C368D">
        <w:rPr>
          <w:rFonts w:ascii="Times New Roman" w:hAnsi="Times New Roman" w:cs="Times New Roman"/>
          <w:sz w:val="28"/>
          <w:szCs w:val="28"/>
          <w:u w:val="single"/>
        </w:rPr>
        <w:t xml:space="preserve">Partie </w:t>
      </w:r>
      <w:r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8C368D">
        <w:rPr>
          <w:rFonts w:ascii="Times New Roman" w:hAnsi="Times New Roman" w:cs="Times New Roman"/>
          <w:sz w:val="28"/>
          <w:szCs w:val="28"/>
        </w:rPr>
        <w:tab/>
      </w:r>
      <w:r w:rsidRPr="008C368D">
        <w:rPr>
          <w:rFonts w:ascii="Times New Roman" w:hAnsi="Times New Roman" w:cs="Times New Roman"/>
          <w:sz w:val="28"/>
          <w:szCs w:val="28"/>
        </w:rPr>
        <w:tab/>
      </w:r>
      <w:r w:rsidRPr="008C368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SES :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de multiples essais pour mieux visualiser les conséquences d’un emprunt.</w:t>
      </w:r>
    </w:p>
    <w:p w:rsidR="008C368D" w:rsidRPr="00FF070E" w:rsidRDefault="008C368D" w:rsidP="00FF07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070E">
        <w:rPr>
          <w:rFonts w:ascii="Times New Roman" w:hAnsi="Times New Roman" w:cs="Times New Roman"/>
          <w:sz w:val="28"/>
          <w:szCs w:val="28"/>
        </w:rPr>
        <w:t xml:space="preserve">En </w:t>
      </w:r>
      <w:r w:rsidR="001D513A">
        <w:rPr>
          <w:rFonts w:ascii="Times New Roman" w:hAnsi="Times New Roman" w:cs="Times New Roman"/>
          <w:sz w:val="28"/>
          <w:szCs w:val="28"/>
        </w:rPr>
        <w:t>partant de</w:t>
      </w:r>
      <w:r w:rsidRPr="00FF070E">
        <w:rPr>
          <w:rFonts w:ascii="Times New Roman" w:hAnsi="Times New Roman" w:cs="Times New Roman"/>
          <w:sz w:val="28"/>
          <w:szCs w:val="28"/>
        </w:rPr>
        <w:t xml:space="preserve"> la feuille de calcul </w:t>
      </w:r>
      <w:r w:rsidR="00FF070E">
        <w:rPr>
          <w:rFonts w:ascii="Times New Roman" w:hAnsi="Times New Roman" w:cs="Times New Roman"/>
          <w:sz w:val="28"/>
          <w:szCs w:val="28"/>
        </w:rPr>
        <w:t>réalisée</w:t>
      </w:r>
      <w:r w:rsidRPr="00FF070E">
        <w:rPr>
          <w:rFonts w:ascii="Times New Roman" w:hAnsi="Times New Roman" w:cs="Times New Roman"/>
          <w:sz w:val="28"/>
          <w:szCs w:val="28"/>
        </w:rPr>
        <w:t xml:space="preserve"> en AP maths </w:t>
      </w:r>
      <w:r w:rsidR="00FF070E">
        <w:rPr>
          <w:rFonts w:ascii="Times New Roman" w:hAnsi="Times New Roman" w:cs="Times New Roman"/>
          <w:sz w:val="28"/>
          <w:szCs w:val="28"/>
        </w:rPr>
        <w:t>faites les simulations suivante</w:t>
      </w:r>
      <w:r w:rsidRPr="00FF070E">
        <w:rPr>
          <w:rFonts w:ascii="Times New Roman" w:hAnsi="Times New Roman" w:cs="Times New Roman"/>
          <w:sz w:val="28"/>
          <w:szCs w:val="28"/>
        </w:rPr>
        <w:t> :</w:t>
      </w:r>
    </w:p>
    <w:p w:rsidR="00FF070E" w:rsidRPr="006F6ADA" w:rsidRDefault="0015073F" w:rsidP="00291B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Lorsqu</w:t>
      </w:r>
      <w:r w:rsidR="00DE5BDF">
        <w:rPr>
          <w:rFonts w:ascii="Times New Roman" w:hAnsi="Times New Roman" w:cs="Times New Roman"/>
          <w:sz w:val="28"/>
          <w:szCs w:val="28"/>
        </w:rPr>
        <w:t xml:space="preserve">’on achète un appartement, on essaie souvent de nous en vendre un « qui est quand même du niveau supérieur ! » </w:t>
      </w:r>
      <w:r w:rsidR="009B4F29">
        <w:rPr>
          <w:rFonts w:ascii="Times New Roman" w:hAnsi="Times New Roman" w:cs="Times New Roman"/>
          <w:sz w:val="28"/>
          <w:szCs w:val="28"/>
        </w:rPr>
        <w:t>Les simulations a. et b. vont vous aider à voir quelles peuvent être les conséquences.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8D" w:rsidRDefault="008C368D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Combien de temps va rembourser un ménage qui souhaite emprunter 100 000€ à 8% et qui ne peut rembourser qu’entre 1200 et 1300€ par mois.</w:t>
      </w:r>
      <w:r w:rsidR="006F6ADA">
        <w:rPr>
          <w:rFonts w:ascii="Times New Roman" w:hAnsi="Times New Roman" w:cs="Times New Roman"/>
          <w:sz w:val="28"/>
          <w:szCs w:val="28"/>
        </w:rPr>
        <w:t xml:space="preserve"> Combie</w:t>
      </w:r>
      <w:r w:rsidR="00FF070E">
        <w:rPr>
          <w:rFonts w:ascii="Times New Roman" w:hAnsi="Times New Roman" w:cs="Times New Roman"/>
          <w:sz w:val="28"/>
          <w:szCs w:val="28"/>
        </w:rPr>
        <w:t>n payera-t-il d’intérêt en tout ?</w:t>
      </w:r>
    </w:p>
    <w:p w:rsid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même ménage se laisse convaincre d’acheter un appartement à 180 000€ (toujours à 8% et il ne peut toujours rembourser qu’entre 1200€ et 1300€ par mois)</w:t>
      </w:r>
      <w:r w:rsidR="00FF07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Combien de temps va-t-il devoir emprunter et combien payera-t-il d’intérêt.</w:t>
      </w:r>
    </w:p>
    <w:p w:rsidR="006F6ADA" w:rsidRDefault="000202C2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Faites un commentaire</w:t>
      </w:r>
      <w:r w:rsidR="006F6ADA">
        <w:rPr>
          <w:rFonts w:ascii="Times New Roman" w:hAnsi="Times New Roman" w:cs="Times New Roman"/>
          <w:sz w:val="28"/>
          <w:szCs w:val="28"/>
        </w:rPr>
        <w:t>.</w:t>
      </w:r>
    </w:p>
    <w:p w:rsidR="006F6ADA" w:rsidRDefault="00FF070E" w:rsidP="00291B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Emprunter d</w:t>
      </w:r>
      <w:r w:rsidR="006F6ADA">
        <w:rPr>
          <w:rFonts w:ascii="Times New Roman" w:hAnsi="Times New Roman" w:cs="Times New Roman"/>
          <w:sz w:val="28"/>
          <w:szCs w:val="28"/>
        </w:rPr>
        <w:t>eux fois sur dix ans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ADA">
        <w:rPr>
          <w:rFonts w:ascii="Times New Roman" w:hAnsi="Times New Roman" w:cs="Times New Roman"/>
          <w:sz w:val="28"/>
          <w:szCs w:val="28"/>
        </w:rPr>
        <w:t>ou une seule sur vingt.</w:t>
      </w:r>
    </w:p>
    <w:p w:rsidR="006F6ADA" w:rsidRP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 xml:space="preserve">Un individu achète un petit appartement de 100 000€ payé par un emprunt à un taux de 4%. Dix ans plus tard, il le revend, emprunte à nouveau 100 000€ et rachète un plus grand appartement de 200 000€. Combien </w:t>
      </w:r>
      <w:r w:rsidR="00FF070E">
        <w:rPr>
          <w:rFonts w:ascii="Times New Roman" w:hAnsi="Times New Roman" w:cs="Times New Roman"/>
          <w:sz w:val="28"/>
          <w:szCs w:val="28"/>
        </w:rPr>
        <w:t>v</w:t>
      </w:r>
      <w:r w:rsidRPr="006F6ADA">
        <w:rPr>
          <w:rFonts w:ascii="Times New Roman" w:hAnsi="Times New Roman" w:cs="Times New Roman"/>
          <w:sz w:val="28"/>
          <w:szCs w:val="28"/>
        </w:rPr>
        <w:t>a-t-il pay</w:t>
      </w:r>
      <w:r w:rsidR="00FF070E">
        <w:rPr>
          <w:rFonts w:ascii="Times New Roman" w:hAnsi="Times New Roman" w:cs="Times New Roman"/>
          <w:sz w:val="28"/>
          <w:szCs w:val="28"/>
        </w:rPr>
        <w:t>er</w:t>
      </w:r>
      <w:r w:rsidRPr="006F6ADA">
        <w:rPr>
          <w:rFonts w:ascii="Times New Roman" w:hAnsi="Times New Roman" w:cs="Times New Roman"/>
          <w:sz w:val="28"/>
          <w:szCs w:val="28"/>
        </w:rPr>
        <w:t xml:space="preserve"> d’intérêt au total</w:t>
      </w:r>
      <w:r>
        <w:rPr>
          <w:rFonts w:ascii="Times New Roman" w:hAnsi="Times New Roman" w:cs="Times New Roman"/>
          <w:sz w:val="28"/>
          <w:szCs w:val="28"/>
        </w:rPr>
        <w:t xml:space="preserve"> (sur les vingt ans)</w:t>
      </w:r>
      <w:r w:rsidRPr="006F6ADA">
        <w:rPr>
          <w:rFonts w:ascii="Times New Roman" w:hAnsi="Times New Roman" w:cs="Times New Roman"/>
          <w:sz w:val="28"/>
          <w:szCs w:val="28"/>
        </w:rPr>
        <w:t> ?</w:t>
      </w:r>
    </w:p>
    <w:p w:rsidR="006F6ADA" w:rsidRP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>Combien aurait-il payé d’intérêt s’il avait directement emprunté 200</w:t>
      </w:r>
      <w:r w:rsidR="003D4559">
        <w:rPr>
          <w:rFonts w:ascii="Times New Roman" w:hAnsi="Times New Roman" w:cs="Times New Roman"/>
          <w:sz w:val="28"/>
          <w:szCs w:val="28"/>
        </w:rPr>
        <w:t> </w:t>
      </w:r>
      <w:r w:rsidRPr="006F6ADA">
        <w:rPr>
          <w:rFonts w:ascii="Times New Roman" w:hAnsi="Times New Roman" w:cs="Times New Roman"/>
          <w:sz w:val="28"/>
          <w:szCs w:val="28"/>
        </w:rPr>
        <w:t>000€ sur 20 ans ?</w:t>
      </w:r>
      <w:r w:rsidR="00DE5BDF">
        <w:rPr>
          <w:rFonts w:ascii="Times New Roman" w:hAnsi="Times New Roman" w:cs="Times New Roman"/>
          <w:sz w:val="28"/>
          <w:szCs w:val="28"/>
        </w:rPr>
        <w:t xml:space="preserve"> (et combien rembourse-t-il mensuellement ?)</w:t>
      </w:r>
    </w:p>
    <w:p w:rsidR="006F6ADA" w:rsidRDefault="006F6ADA" w:rsidP="00291B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Taux d’intérêt et prix :</w:t>
      </w:r>
    </w:p>
    <w:p w:rsid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lastRenderedPageBreak/>
        <w:t>Combien peut emprunter un ménage qui  souhaite rembourser environ 750€ par mois pendant 15 ans lorsque les taux d’intérêt sont à 8%.</w:t>
      </w:r>
    </w:p>
    <w:p w:rsidR="006F6ADA" w:rsidRP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>Même question lorsque les taux sont à 2,</w:t>
      </w:r>
      <w:r w:rsidR="00DE5BDF">
        <w:rPr>
          <w:rFonts w:ascii="Times New Roman" w:hAnsi="Times New Roman" w:cs="Times New Roman"/>
          <w:sz w:val="28"/>
          <w:szCs w:val="28"/>
        </w:rPr>
        <w:t>1</w:t>
      </w:r>
      <w:r w:rsidRPr="006F6ADA">
        <w:rPr>
          <w:rFonts w:ascii="Times New Roman" w:hAnsi="Times New Roman" w:cs="Times New Roman"/>
          <w:sz w:val="28"/>
          <w:szCs w:val="28"/>
        </w:rPr>
        <w:t>%</w:t>
      </w:r>
    </w:p>
    <w:p w:rsidR="00DF1330" w:rsidRPr="00DF1330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DA">
        <w:rPr>
          <w:rFonts w:ascii="Times New Roman" w:hAnsi="Times New Roman" w:cs="Times New Roman"/>
          <w:sz w:val="28"/>
          <w:szCs w:val="28"/>
        </w:rPr>
        <w:t>En mai 201</w:t>
      </w:r>
      <w:r w:rsidR="00DE5BDF">
        <w:rPr>
          <w:rFonts w:ascii="Times New Roman" w:hAnsi="Times New Roman" w:cs="Times New Roman"/>
          <w:sz w:val="28"/>
          <w:szCs w:val="28"/>
        </w:rPr>
        <w:t>6</w:t>
      </w:r>
      <w:r w:rsidRPr="006F6ADA">
        <w:rPr>
          <w:rFonts w:ascii="Times New Roman" w:hAnsi="Times New Roman" w:cs="Times New Roman"/>
          <w:sz w:val="28"/>
          <w:szCs w:val="28"/>
        </w:rPr>
        <w:t xml:space="preserve">, les taux d’intérêt sont </w:t>
      </w:r>
      <w:r>
        <w:rPr>
          <w:rFonts w:ascii="Times New Roman" w:hAnsi="Times New Roman" w:cs="Times New Roman"/>
          <w:sz w:val="28"/>
          <w:szCs w:val="28"/>
        </w:rPr>
        <w:t>aux environ</w:t>
      </w:r>
      <w:r w:rsidR="00FF070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de</w:t>
      </w:r>
      <w:r w:rsidRPr="006F6AD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BDF">
        <w:rPr>
          <w:rFonts w:ascii="Times New Roman" w:hAnsi="Times New Roman" w:cs="Times New Roman"/>
          <w:sz w:val="28"/>
          <w:szCs w:val="28"/>
        </w:rPr>
        <w:t>1</w:t>
      </w:r>
      <w:r w:rsidRPr="006F6ADA">
        <w:rPr>
          <w:rFonts w:ascii="Times New Roman" w:hAnsi="Times New Roman" w:cs="Times New Roman"/>
          <w:sz w:val="28"/>
          <w:szCs w:val="28"/>
        </w:rPr>
        <w:t>%. Expliquer pourquoi cela favorise les prix élevés de l’immobilier.</w:t>
      </w:r>
      <w:r w:rsidR="00291B59" w:rsidRPr="00DF13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1330" w:rsidRPr="00DF1330" w:rsidSect="00710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0E" w:rsidRDefault="00FF070E" w:rsidP="00FF070E">
      <w:pPr>
        <w:spacing w:after="0" w:line="240" w:lineRule="auto"/>
      </w:pPr>
      <w:r>
        <w:separator/>
      </w:r>
    </w:p>
  </w:endnote>
  <w:endnote w:type="continuationSeparator" w:id="0">
    <w:p w:rsidR="00FF070E" w:rsidRDefault="00FF070E" w:rsidP="00FF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0E" w:rsidRDefault="00FF07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0E" w:rsidRDefault="00FF07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0E" w:rsidRDefault="00FF07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0E" w:rsidRDefault="00FF070E" w:rsidP="00FF070E">
      <w:pPr>
        <w:spacing w:after="0" w:line="240" w:lineRule="auto"/>
      </w:pPr>
      <w:r>
        <w:separator/>
      </w:r>
    </w:p>
  </w:footnote>
  <w:footnote w:type="continuationSeparator" w:id="0">
    <w:p w:rsidR="00FF070E" w:rsidRDefault="00FF070E" w:rsidP="00FF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0E" w:rsidRDefault="00FF07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0E" w:rsidRDefault="00FF070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0E" w:rsidRDefault="00FF07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78D"/>
    <w:multiLevelType w:val="hybridMultilevel"/>
    <w:tmpl w:val="53E86F9A"/>
    <w:lvl w:ilvl="0" w:tplc="793A457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A304A38"/>
    <w:multiLevelType w:val="hybridMultilevel"/>
    <w:tmpl w:val="C4569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2E55"/>
    <w:multiLevelType w:val="hybridMultilevel"/>
    <w:tmpl w:val="39DADC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8662C"/>
    <w:multiLevelType w:val="hybridMultilevel"/>
    <w:tmpl w:val="C4569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D480A"/>
    <w:multiLevelType w:val="hybridMultilevel"/>
    <w:tmpl w:val="274E2DE8"/>
    <w:lvl w:ilvl="0" w:tplc="B4DE6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A"/>
    <w:rsid w:val="0000488F"/>
    <w:rsid w:val="000202C2"/>
    <w:rsid w:val="0015073F"/>
    <w:rsid w:val="00156C84"/>
    <w:rsid w:val="001D513A"/>
    <w:rsid w:val="00267A8B"/>
    <w:rsid w:val="00291B59"/>
    <w:rsid w:val="003D4559"/>
    <w:rsid w:val="00475C4A"/>
    <w:rsid w:val="006F6ADA"/>
    <w:rsid w:val="00710EDF"/>
    <w:rsid w:val="007538D6"/>
    <w:rsid w:val="008C368D"/>
    <w:rsid w:val="009B4F29"/>
    <w:rsid w:val="00A95E15"/>
    <w:rsid w:val="00AB07AA"/>
    <w:rsid w:val="00C07ABE"/>
    <w:rsid w:val="00C222DB"/>
    <w:rsid w:val="00DE5BDF"/>
    <w:rsid w:val="00DF1330"/>
    <w:rsid w:val="00E92B07"/>
    <w:rsid w:val="00EC448B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7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3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70E"/>
  </w:style>
  <w:style w:type="paragraph" w:styleId="Pieddepage">
    <w:name w:val="footer"/>
    <w:basedOn w:val="Normal"/>
    <w:link w:val="PieddepageCar"/>
    <w:uiPriority w:val="99"/>
    <w:unhideWhenUsed/>
    <w:rsid w:val="00FF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7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3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70E"/>
  </w:style>
  <w:style w:type="paragraph" w:styleId="Pieddepage">
    <w:name w:val="footer"/>
    <w:basedOn w:val="Normal"/>
    <w:link w:val="PieddepageCar"/>
    <w:uiPriority w:val="99"/>
    <w:unhideWhenUsed/>
    <w:rsid w:val="00FF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 SCOLAIRE LOUIS PERGAUD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Franck Labourier</cp:lastModifiedBy>
  <cp:revision>2</cp:revision>
  <dcterms:created xsi:type="dcterms:W3CDTF">2016-06-28T16:27:00Z</dcterms:created>
  <dcterms:modified xsi:type="dcterms:W3CDTF">2016-06-28T16:27:00Z</dcterms:modified>
</cp:coreProperties>
</file>