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CD5" w:rsidRPr="00FF0FF3" w:rsidTr="00015EDB">
        <w:tc>
          <w:tcPr>
            <w:tcW w:w="9212" w:type="dxa"/>
          </w:tcPr>
          <w:p w:rsidR="00923CD5" w:rsidRPr="00FF0FF3" w:rsidRDefault="00923CD5" w:rsidP="00015EDB">
            <w:pPr>
              <w:jc w:val="center"/>
              <w:rPr>
                <w:rFonts w:ascii="Arial" w:hAnsi="Arial" w:cs="Arial"/>
                <w:b/>
              </w:rPr>
            </w:pPr>
            <w:r w:rsidRPr="00FF0FF3">
              <w:rPr>
                <w:rFonts w:ascii="Arial" w:hAnsi="Arial" w:cs="Arial"/>
                <w:b/>
              </w:rPr>
              <w:t>AP Maths</w:t>
            </w:r>
            <w:r>
              <w:rPr>
                <w:rFonts w:ascii="Arial" w:hAnsi="Arial" w:cs="Arial"/>
                <w:b/>
              </w:rPr>
              <w:t>-</w:t>
            </w:r>
            <w:r w:rsidRPr="00FF0FF3">
              <w:rPr>
                <w:rFonts w:ascii="Arial" w:hAnsi="Arial" w:cs="Arial"/>
                <w:b/>
              </w:rPr>
              <w:t>SES : l’évolution du financement des entreprises</w:t>
            </w:r>
          </w:p>
        </w:tc>
      </w:tr>
    </w:tbl>
    <w:p w:rsidR="00923CD5" w:rsidRDefault="00923CD5" w:rsidP="00923CD5">
      <w:pPr>
        <w:jc w:val="both"/>
        <w:rPr>
          <w:rFonts w:ascii="Arial" w:hAnsi="Arial" w:cs="Arial"/>
        </w:rPr>
      </w:pP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Objectifs en termes de savoirs :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Remobiliser les différentes formes de financement des entreprises.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Constater l’évolution du financement des entreprises.</w:t>
      </w:r>
    </w:p>
    <w:p w:rsidR="00923CD5" w:rsidRDefault="00923CD5" w:rsidP="00923CD5">
      <w:pPr>
        <w:jc w:val="both"/>
        <w:rPr>
          <w:rFonts w:ascii="Arial" w:hAnsi="Arial" w:cs="Arial"/>
        </w:rPr>
      </w:pP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Objectifs en termes de savoir-faire (révisions) :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Calculer et représenter graphiquement des pourcentages de répartition.</w:t>
      </w:r>
    </w:p>
    <w:p w:rsidR="00923CD5" w:rsidRPr="004D663A" w:rsidRDefault="00923CD5" w:rsidP="00923CD5">
      <w:pPr>
        <w:jc w:val="both"/>
        <w:rPr>
          <w:rFonts w:ascii="Arial" w:hAnsi="Arial" w:cs="Arial"/>
        </w:rPr>
      </w:pPr>
      <w:r w:rsidRPr="004D663A">
        <w:rPr>
          <w:rFonts w:ascii="Arial" w:hAnsi="Arial" w:cs="Arial"/>
        </w:rPr>
        <w:t>- Mesurer des variations : coefficient multiplicateur, taux de variation, indice simple</w:t>
      </w:r>
      <w:r>
        <w:rPr>
          <w:rFonts w:ascii="Arial" w:hAnsi="Arial" w:cs="Arial"/>
        </w:rPr>
        <w:t>, et savoir passer d’un indicateur à l’autre.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Distinguer une évolution en valeur absolue et une évolution en valeur relative.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Utiliser un tableur.</w:t>
      </w:r>
    </w:p>
    <w:p w:rsidR="00923CD5" w:rsidRPr="004008D1" w:rsidRDefault="00923CD5" w:rsidP="00923CD5">
      <w:pPr>
        <w:jc w:val="both"/>
        <w:rPr>
          <w:rFonts w:ascii="Arial" w:hAnsi="Arial" w:cs="Arial"/>
        </w:rPr>
      </w:pPr>
    </w:p>
    <w:p w:rsidR="00923CD5" w:rsidRPr="004008D1" w:rsidRDefault="00923CD5" w:rsidP="00923CD5">
      <w:pPr>
        <w:jc w:val="center"/>
        <w:rPr>
          <w:rFonts w:ascii="Arial" w:hAnsi="Arial" w:cs="Arial"/>
          <w:b/>
        </w:rPr>
      </w:pPr>
      <w:r w:rsidRPr="004008D1">
        <w:rPr>
          <w:rFonts w:ascii="Arial" w:hAnsi="Arial" w:cs="Arial"/>
          <w:b/>
        </w:rPr>
        <w:t>Ressources financières des SNF</w:t>
      </w:r>
      <w:r w:rsidRPr="004008D1">
        <w:rPr>
          <w:rFonts w:ascii="Arial" w:hAnsi="Arial" w:cs="Arial"/>
          <w:b/>
          <w:vertAlign w:val="superscript"/>
        </w:rPr>
        <w:t>1</w:t>
      </w:r>
      <w:r w:rsidRPr="004008D1">
        <w:rPr>
          <w:rFonts w:ascii="Arial" w:hAnsi="Arial" w:cs="Arial"/>
          <w:b/>
        </w:rPr>
        <w:t xml:space="preserve"> en France (en milliards d’euros</w:t>
      </w:r>
      <w:r>
        <w:rPr>
          <w:rFonts w:ascii="Arial" w:hAnsi="Arial" w:cs="Arial"/>
          <w:b/>
        </w:rPr>
        <w:t xml:space="preserve"> et en %</w:t>
      </w:r>
      <w:r w:rsidRPr="004008D1">
        <w:rPr>
          <w:rFonts w:ascii="Arial" w:hAnsi="Arial" w:cs="Arial"/>
          <w:b/>
        </w:rPr>
        <w:t>)</w:t>
      </w:r>
    </w:p>
    <w:p w:rsidR="00923CD5" w:rsidRPr="004008D1" w:rsidRDefault="00923CD5" w:rsidP="00923CD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50"/>
        <w:gridCol w:w="750"/>
        <w:gridCol w:w="750"/>
        <w:gridCol w:w="750"/>
      </w:tblGrid>
      <w:tr w:rsidR="00923CD5" w:rsidRPr="004008D1" w:rsidTr="00015E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D5" w:rsidRPr="004008D1" w:rsidRDefault="00923CD5" w:rsidP="00015EDB">
            <w:pPr>
              <w:suppressAutoHyphens/>
              <w:jc w:val="both"/>
              <w:rPr>
                <w:rFonts w:ascii="Arial" w:eastAsia="MS Mincho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b/>
                <w:lang w:eastAsia="zh-CN"/>
              </w:rPr>
            </w:pPr>
            <w:r w:rsidRPr="004008D1">
              <w:rPr>
                <w:rFonts w:ascii="Arial" w:hAnsi="Arial" w:cs="Arial"/>
                <w:b/>
              </w:rPr>
              <w:t>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b/>
                <w:lang w:eastAsia="zh-CN"/>
              </w:rPr>
            </w:pPr>
            <w:r w:rsidRPr="004008D1">
              <w:rPr>
                <w:rFonts w:ascii="Arial" w:hAnsi="Arial" w:cs="Arial"/>
                <w:b/>
              </w:rPr>
              <w:t>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b/>
                <w:lang w:eastAsia="zh-CN"/>
              </w:rPr>
            </w:pPr>
            <w:r w:rsidRPr="004008D1">
              <w:rPr>
                <w:rFonts w:ascii="Arial" w:hAnsi="Arial" w:cs="Arial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b/>
                <w:lang w:eastAsia="zh-CN"/>
              </w:rPr>
            </w:pPr>
            <w:r w:rsidRPr="004008D1">
              <w:rPr>
                <w:rFonts w:ascii="Arial" w:hAnsi="Arial" w:cs="Arial"/>
                <w:b/>
              </w:rPr>
              <w:t>2009</w:t>
            </w:r>
          </w:p>
        </w:tc>
      </w:tr>
      <w:tr w:rsidR="00923CD5" w:rsidRPr="004008D1" w:rsidTr="00015E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D5" w:rsidRPr="004008D1" w:rsidRDefault="00923CD5" w:rsidP="00015EDB">
            <w:pPr>
              <w:suppressAutoHyphens/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Autofinancement (épargne brute)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169</w:t>
            </w:r>
          </w:p>
        </w:tc>
      </w:tr>
      <w:tr w:rsidR="00923CD5" w:rsidRPr="004008D1" w:rsidTr="00015E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D5" w:rsidRPr="004008D1" w:rsidRDefault="00923CD5" w:rsidP="00015EDB">
            <w:pPr>
              <w:suppressAutoHyphens/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Emission d’actions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105</w:t>
            </w:r>
          </w:p>
        </w:tc>
      </w:tr>
      <w:tr w:rsidR="00923CD5" w:rsidRPr="004008D1" w:rsidTr="00015E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D5" w:rsidRPr="004008D1" w:rsidRDefault="00923CD5" w:rsidP="00015EDB">
            <w:pPr>
              <w:suppressAutoHyphens/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Emission d’obligations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10</w:t>
            </w:r>
          </w:p>
        </w:tc>
      </w:tr>
      <w:tr w:rsidR="00923CD5" w:rsidRPr="004008D1" w:rsidTr="00015E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D5" w:rsidRPr="004008D1" w:rsidRDefault="00923CD5" w:rsidP="00015EDB">
            <w:pPr>
              <w:suppressAutoHyphens/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Endettements auprès des institutions bancaires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29</w:t>
            </w:r>
          </w:p>
        </w:tc>
      </w:tr>
      <w:tr w:rsidR="00923CD5" w:rsidRPr="004008D1" w:rsidTr="00015E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D5" w:rsidRPr="004008D1" w:rsidRDefault="00923CD5" w:rsidP="00015EDB">
            <w:pPr>
              <w:suppressAutoHyphens/>
              <w:jc w:val="both"/>
              <w:rPr>
                <w:rFonts w:ascii="Arial" w:eastAsia="MS Mincho" w:hAnsi="Arial" w:cs="Arial"/>
                <w:b/>
                <w:lang w:eastAsia="zh-CN"/>
              </w:rPr>
            </w:pPr>
            <w:r w:rsidRPr="004008D1">
              <w:rPr>
                <w:rFonts w:ascii="Arial" w:hAnsi="Arial" w:cs="Arial"/>
                <w:b/>
              </w:rPr>
              <w:t>Total du financement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b/>
                <w:lang w:eastAsia="zh-CN"/>
              </w:rPr>
            </w:pPr>
            <w:r w:rsidRPr="004008D1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b/>
                <w:lang w:eastAsia="zh-CN"/>
              </w:rPr>
            </w:pPr>
            <w:r w:rsidRPr="004008D1">
              <w:rPr>
                <w:rFonts w:ascii="Arial" w:hAnsi="Arial" w:cs="Arial"/>
                <w:b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b/>
                <w:lang w:eastAsia="zh-CN"/>
              </w:rPr>
            </w:pPr>
            <w:r w:rsidRPr="004008D1">
              <w:rPr>
                <w:rFonts w:ascii="Arial" w:hAnsi="Arial" w:cs="Arial"/>
                <w:b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b/>
                <w:lang w:eastAsia="zh-CN"/>
              </w:rPr>
            </w:pPr>
            <w:r w:rsidRPr="004008D1">
              <w:rPr>
                <w:rFonts w:ascii="Arial" w:hAnsi="Arial" w:cs="Arial"/>
                <w:b/>
              </w:rPr>
              <w:t>313</w:t>
            </w:r>
          </w:p>
        </w:tc>
      </w:tr>
      <w:tr w:rsidR="00923CD5" w:rsidRPr="004008D1" w:rsidTr="00015E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D5" w:rsidRPr="004008D1" w:rsidRDefault="00923CD5" w:rsidP="00015EDB">
            <w:pPr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 xml:space="preserve">Part du financement interne dans le total du financement </w:t>
            </w:r>
          </w:p>
          <w:p w:rsidR="00923CD5" w:rsidRPr="004008D1" w:rsidRDefault="00923CD5" w:rsidP="00015EDB">
            <w:pPr>
              <w:suppressAutoHyphens/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(en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</w:tc>
      </w:tr>
      <w:tr w:rsidR="00923CD5" w:rsidRPr="004008D1" w:rsidTr="00015E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D5" w:rsidRPr="004008D1" w:rsidRDefault="00923CD5" w:rsidP="00015EDB">
            <w:pPr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 xml:space="preserve">Part du financement externe indirect dans le total </w:t>
            </w:r>
          </w:p>
          <w:p w:rsidR="00923CD5" w:rsidRPr="004008D1" w:rsidRDefault="00923CD5" w:rsidP="00015EDB">
            <w:pPr>
              <w:suppressAutoHyphens/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du financement (en%)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</w:tc>
      </w:tr>
      <w:tr w:rsidR="00923CD5" w:rsidRPr="004008D1" w:rsidTr="00015ED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D5" w:rsidRPr="004008D1" w:rsidRDefault="00923CD5" w:rsidP="00015EDB">
            <w:pPr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 xml:space="preserve">Part du financement externe direct dans le total </w:t>
            </w:r>
          </w:p>
          <w:p w:rsidR="00923CD5" w:rsidRPr="004008D1" w:rsidRDefault="00923CD5" w:rsidP="00015EDB">
            <w:pPr>
              <w:suppressAutoHyphens/>
              <w:jc w:val="both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du financement (en%)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  <w:r w:rsidRPr="004008D1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D5" w:rsidRPr="004008D1" w:rsidRDefault="00923CD5" w:rsidP="00015EDB">
            <w:pPr>
              <w:suppressAutoHyphens/>
              <w:jc w:val="center"/>
              <w:rPr>
                <w:rFonts w:ascii="Arial" w:eastAsia="MS Mincho" w:hAnsi="Arial" w:cs="Arial"/>
                <w:lang w:eastAsia="zh-CN"/>
              </w:rPr>
            </w:pPr>
          </w:p>
        </w:tc>
      </w:tr>
    </w:tbl>
    <w:p w:rsidR="00923CD5" w:rsidRPr="004008D1" w:rsidRDefault="00923CD5" w:rsidP="00923CD5">
      <w:pPr>
        <w:jc w:val="right"/>
        <w:rPr>
          <w:rFonts w:ascii="Arial" w:eastAsia="MS Mincho" w:hAnsi="Arial" w:cs="Arial"/>
          <w:sz w:val="20"/>
          <w:szCs w:val="20"/>
          <w:lang w:eastAsia="zh-CN"/>
        </w:rPr>
      </w:pPr>
      <w:r w:rsidRPr="004008D1">
        <w:rPr>
          <w:rFonts w:ascii="Arial" w:hAnsi="Arial" w:cs="Arial"/>
          <w:sz w:val="20"/>
          <w:szCs w:val="20"/>
        </w:rPr>
        <w:t xml:space="preserve">D’après INSEE, </w:t>
      </w:r>
      <w:r w:rsidRPr="004008D1">
        <w:rPr>
          <w:rFonts w:ascii="Arial" w:hAnsi="Arial" w:cs="Arial"/>
          <w:i/>
          <w:sz w:val="20"/>
          <w:szCs w:val="20"/>
        </w:rPr>
        <w:t>Comptes de la nation</w:t>
      </w:r>
      <w:r w:rsidRPr="004008D1">
        <w:rPr>
          <w:rFonts w:ascii="Arial" w:hAnsi="Arial" w:cs="Arial"/>
          <w:sz w:val="20"/>
          <w:szCs w:val="20"/>
        </w:rPr>
        <w:t>, 2010.</w:t>
      </w:r>
    </w:p>
    <w:p w:rsidR="00923CD5" w:rsidRPr="004008D1" w:rsidRDefault="00923CD5" w:rsidP="00923CD5">
      <w:pPr>
        <w:jc w:val="both"/>
        <w:rPr>
          <w:rFonts w:ascii="Arial" w:hAnsi="Arial" w:cs="Arial"/>
          <w:sz w:val="20"/>
          <w:szCs w:val="20"/>
        </w:rPr>
      </w:pPr>
      <w:r w:rsidRPr="004008D1">
        <w:rPr>
          <w:rFonts w:ascii="Arial" w:hAnsi="Arial" w:cs="Arial"/>
          <w:sz w:val="20"/>
          <w:szCs w:val="20"/>
          <w:vertAlign w:val="superscript"/>
        </w:rPr>
        <w:t>1</w:t>
      </w:r>
      <w:r w:rsidRPr="004008D1">
        <w:rPr>
          <w:rFonts w:ascii="Arial" w:hAnsi="Arial" w:cs="Arial"/>
          <w:sz w:val="20"/>
          <w:szCs w:val="20"/>
        </w:rPr>
        <w:t xml:space="preserve"> SNF : Sociétés Non Financières</w:t>
      </w:r>
    </w:p>
    <w:p w:rsidR="00923CD5" w:rsidRDefault="00923CD5" w:rsidP="00923CD5">
      <w:pPr>
        <w:jc w:val="both"/>
        <w:rPr>
          <w:rFonts w:ascii="Arial" w:hAnsi="Arial" w:cs="Arial"/>
        </w:rPr>
      </w:pPr>
    </w:p>
    <w:p w:rsidR="00923CD5" w:rsidRPr="00F96576" w:rsidRDefault="00923CD5" w:rsidP="00923CD5">
      <w:pPr>
        <w:jc w:val="both"/>
        <w:rPr>
          <w:rFonts w:ascii="Arial" w:hAnsi="Arial" w:cs="Arial"/>
        </w:rPr>
      </w:pPr>
      <w:r w:rsidRPr="00F96576">
        <w:rPr>
          <w:rFonts w:ascii="Arial" w:hAnsi="Arial" w:cs="Arial"/>
        </w:rPr>
        <w:t xml:space="preserve">1a. Dans le tableau, à quelle(s) ligne(s) le financement interne correspond-il ? </w:t>
      </w:r>
    </w:p>
    <w:p w:rsidR="00923CD5" w:rsidRPr="00F96576" w:rsidRDefault="00923CD5" w:rsidP="00923CD5">
      <w:pPr>
        <w:jc w:val="both"/>
        <w:rPr>
          <w:rFonts w:ascii="Arial" w:hAnsi="Arial" w:cs="Arial"/>
        </w:rPr>
      </w:pPr>
      <w:r w:rsidRPr="00F96576">
        <w:rPr>
          <w:rFonts w:ascii="Arial" w:hAnsi="Arial" w:cs="Arial"/>
        </w:rPr>
        <w:t>1b. Comment la donnée « 50 » a-t-elle été obtenue ? Indiquez le calcul réalisé (avec les données chiffrées).</w:t>
      </w:r>
    </w:p>
    <w:p w:rsidR="00923CD5" w:rsidRPr="00F96576" w:rsidRDefault="00923CD5" w:rsidP="00923CD5">
      <w:pPr>
        <w:jc w:val="both"/>
        <w:rPr>
          <w:rFonts w:ascii="Arial" w:hAnsi="Arial" w:cs="Arial"/>
        </w:rPr>
      </w:pPr>
      <w:r w:rsidRPr="00F96576">
        <w:rPr>
          <w:rFonts w:ascii="Arial" w:hAnsi="Arial" w:cs="Arial"/>
        </w:rPr>
        <w:t>1c. Rédigez une phrase qui donne la signification de cette donnée.</w:t>
      </w:r>
    </w:p>
    <w:p w:rsidR="00923CD5" w:rsidRPr="00F96576" w:rsidRDefault="00923CD5" w:rsidP="00923CD5">
      <w:pPr>
        <w:jc w:val="both"/>
        <w:rPr>
          <w:rFonts w:ascii="Arial" w:hAnsi="Arial" w:cs="Arial"/>
        </w:rPr>
      </w:pPr>
      <w:r w:rsidRPr="00F96576">
        <w:rPr>
          <w:rFonts w:ascii="Arial" w:hAnsi="Arial" w:cs="Arial"/>
        </w:rPr>
        <w:t xml:space="preserve">2a. Dans le tableau, à quelle(s) ligne(s) le financement externe indirect correspond-il ? </w:t>
      </w:r>
    </w:p>
    <w:p w:rsidR="00923CD5" w:rsidRPr="00F96576" w:rsidRDefault="00923CD5" w:rsidP="00923CD5">
      <w:pPr>
        <w:jc w:val="both"/>
        <w:rPr>
          <w:rFonts w:ascii="Arial" w:hAnsi="Arial" w:cs="Arial"/>
        </w:rPr>
      </w:pPr>
      <w:r w:rsidRPr="00F96576">
        <w:rPr>
          <w:rFonts w:ascii="Arial" w:hAnsi="Arial" w:cs="Arial"/>
        </w:rPr>
        <w:t>2b. Comment la donnée « 39 » a-t-elle été obtenue ? Indiquez le calcul réalisé (avec les données chiffrées).</w:t>
      </w:r>
    </w:p>
    <w:p w:rsidR="00923CD5" w:rsidRPr="00F96576" w:rsidRDefault="00923CD5" w:rsidP="00923CD5">
      <w:pPr>
        <w:jc w:val="both"/>
        <w:rPr>
          <w:rFonts w:ascii="Arial" w:hAnsi="Arial" w:cs="Arial"/>
        </w:rPr>
      </w:pPr>
      <w:r w:rsidRPr="00F96576">
        <w:rPr>
          <w:rFonts w:ascii="Arial" w:hAnsi="Arial" w:cs="Arial"/>
        </w:rPr>
        <w:t xml:space="preserve">3a. Dans le tableau, à quelle(s) ligne(s) le financement externe direct correspond-il ? 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3b. Comment la donnée « 11 » a-t-elle été obtenue ? Indiquez le calcul réalisé (avec les données chiffrées).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Dans une feuille de calcul sur tableur, entrez les données du tableau précédent en suivant le modèle ci-dessous :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5756910" cy="13385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Entrez en</w:t>
      </w:r>
      <w:r w:rsidRPr="00923CD5">
        <w:rPr>
          <w:rFonts w:ascii="Arial" w:hAnsi="Arial" w:cs="Arial"/>
        </w:rPr>
        <w:t xml:space="preserve"> C7, C8 et C9 </w:t>
      </w:r>
      <w:r>
        <w:rPr>
          <w:rFonts w:ascii="Arial" w:hAnsi="Arial" w:cs="Arial"/>
        </w:rPr>
        <w:t xml:space="preserve">les formules nécessaires </w:t>
      </w:r>
      <w:r w:rsidRPr="00923CD5">
        <w:rPr>
          <w:rFonts w:ascii="Arial" w:hAnsi="Arial" w:cs="Arial"/>
        </w:rPr>
        <w:t>pour obtenir par recopie vers la droite les valeurs des différentes part du financement selon les années</w:t>
      </w:r>
      <w:r>
        <w:rPr>
          <w:rFonts w:ascii="Arial" w:hAnsi="Arial" w:cs="Arial"/>
        </w:rPr>
        <w:t>.</w:t>
      </w:r>
    </w:p>
    <w:p w:rsidR="00923CD5" w:rsidRDefault="00923CD5" w:rsidP="00923CD5">
      <w:pPr>
        <w:jc w:val="both"/>
        <w:rPr>
          <w:rFonts w:ascii="Arial" w:hAnsi="Arial" w:cs="Arial"/>
        </w:rPr>
      </w:pPr>
      <w:r w:rsidRPr="00923CD5">
        <w:rPr>
          <w:rFonts w:ascii="Arial" w:hAnsi="Arial" w:cs="Arial"/>
          <w:u w:val="dotted"/>
        </w:rPr>
        <w:t>Remarque</w:t>
      </w:r>
      <w:r>
        <w:rPr>
          <w:rFonts w:ascii="Arial" w:hAnsi="Arial" w:cs="Arial"/>
        </w:rPr>
        <w:t> : Vous règlerez le format des cellules pour que les arrondis soient donnés à l’unité près.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 Comment la p</w:t>
      </w:r>
      <w:r w:rsidRPr="004008D1">
        <w:rPr>
          <w:rFonts w:ascii="Arial" w:hAnsi="Arial" w:cs="Arial"/>
        </w:rPr>
        <w:t>art du financement externe indirect dans le total du financement</w:t>
      </w:r>
      <w:r>
        <w:rPr>
          <w:rFonts w:ascii="Arial" w:hAnsi="Arial" w:cs="Arial"/>
        </w:rPr>
        <w:t xml:space="preserve"> a-t-elle évolué entre 1978 et 2009 ? Peut-on en conclure que les banques accordent moins de crédits aux entreprises en 2009 qu’en 1978 ?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Représentez graphiquement les 3 dernières lignes du tableau afin de mettre en avant l’évolution de la structure du financement des SNF au fil des années.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4008D1">
        <w:rPr>
          <w:rFonts w:ascii="Arial" w:hAnsi="Arial" w:cs="Arial"/>
        </w:rPr>
        <w:t>Que constatez-vous ? Commentez l’évolution du financement des entreprise</w:t>
      </w:r>
      <w:r>
        <w:rPr>
          <w:rFonts w:ascii="Arial" w:hAnsi="Arial" w:cs="Arial"/>
        </w:rPr>
        <w:t>s en intégrant rigoureusement de</w:t>
      </w:r>
      <w:r w:rsidRPr="004008D1">
        <w:rPr>
          <w:rFonts w:ascii="Arial" w:hAnsi="Arial" w:cs="Arial"/>
        </w:rPr>
        <w:t>s données chiffrées.</w:t>
      </w:r>
    </w:p>
    <w:p w:rsidR="00923CD5" w:rsidRDefault="00923CD5" w:rsidP="00923C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4602C4">
        <w:rPr>
          <w:rFonts w:ascii="Arial" w:hAnsi="Arial" w:cs="Arial"/>
        </w:rPr>
        <w:t>Sur la même feui</w:t>
      </w:r>
      <w:r w:rsidR="00EF135F">
        <w:rPr>
          <w:rFonts w:ascii="Arial" w:hAnsi="Arial" w:cs="Arial"/>
        </w:rPr>
        <w:t xml:space="preserve">lle de calcul que précédemment, </w:t>
      </w:r>
      <w:r w:rsidR="004602C4">
        <w:rPr>
          <w:rFonts w:ascii="Arial" w:hAnsi="Arial" w:cs="Arial"/>
        </w:rPr>
        <w:t>e</w:t>
      </w:r>
      <w:r>
        <w:rPr>
          <w:rFonts w:ascii="Arial" w:hAnsi="Arial" w:cs="Arial"/>
        </w:rPr>
        <w:t>n suivant le modèle ci-dessous, transformez à l’aide du tableur la 1</w:t>
      </w:r>
      <w:r w:rsidRPr="00923CD5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partie du tableau (les quatre 1ères lignes</w:t>
      </w:r>
      <w:r w:rsidR="004602C4">
        <w:rPr>
          <w:rFonts w:ascii="Arial" w:hAnsi="Arial" w:cs="Arial"/>
        </w:rPr>
        <w:t>) en indices base 100 en 1978 :</w:t>
      </w:r>
    </w:p>
    <w:p w:rsidR="004602C4" w:rsidRPr="00F96576" w:rsidRDefault="004602C4" w:rsidP="00F9657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fr-FR"/>
        </w:rPr>
        <w:drawing>
          <wp:inline distT="0" distB="0" distL="0" distR="0">
            <wp:extent cx="5756910" cy="12655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a. </w:t>
      </w:r>
      <w:r>
        <w:rPr>
          <w:rFonts w:ascii="Arial" w:hAnsi="Arial" w:cs="Arial"/>
        </w:rPr>
        <w:t>Une seule formule peut être entrée en I3 afin d’obtenir toutes les valeurs par recopie vers la droite et le bas. Laquelle ?</w:t>
      </w:r>
    </w:p>
    <w:p w:rsidR="004602C4" w:rsidRDefault="00F96576" w:rsidP="00F9657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Comparez</w:t>
      </w:r>
      <w:r w:rsidR="004602C4">
        <w:rPr>
          <w:rFonts w:ascii="Arial" w:hAnsi="Arial" w:cs="Arial"/>
        </w:rPr>
        <w:t xml:space="preserve"> les pourcentages d’évolution </w:t>
      </w:r>
      <w:r w:rsidR="00E76F1F" w:rsidRPr="00E76F1F">
        <w:rPr>
          <w:rFonts w:ascii="Arial" w:hAnsi="Arial" w:cs="Arial"/>
          <w:i/>
        </w:rPr>
        <w:t>(ou taux de variation)</w:t>
      </w:r>
      <w:r w:rsidR="00E76F1F">
        <w:rPr>
          <w:rFonts w:ascii="Arial" w:hAnsi="Arial" w:cs="Arial"/>
        </w:rPr>
        <w:t xml:space="preserve"> </w:t>
      </w:r>
      <w:r w:rsidR="004602C4">
        <w:rPr>
          <w:rFonts w:ascii="Arial" w:hAnsi="Arial" w:cs="Arial"/>
        </w:rPr>
        <w:t>de l’autofinancement et des endettements auprès d’institutions bancaires entre 1978 et 2009. Est-ce cohérent avec les constatations faites en question 7 ?</w:t>
      </w:r>
    </w:p>
    <w:p w:rsidR="004602C4" w:rsidRDefault="004602C4" w:rsidP="00F96576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 Complétez le tableau ci-dessous :</w:t>
      </w:r>
    </w:p>
    <w:p w:rsidR="004602C4" w:rsidRDefault="009F7631" w:rsidP="00F96576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4732655" cy="65849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28" w:rsidRDefault="009F7631" w:rsidP="00F96576">
      <w:pPr>
        <w:jc w:val="both"/>
        <w:rPr>
          <w:rFonts w:ascii="Arial" w:hAnsi="Arial" w:cs="Arial"/>
        </w:rPr>
      </w:pPr>
      <w:r w:rsidRPr="009F7631">
        <w:rPr>
          <w:rFonts w:ascii="Arial" w:hAnsi="Arial" w:cs="Arial"/>
        </w:rPr>
        <w:t>d. En observant le tableau précédent, peut-on dire que l’autofinancement n</w:t>
      </w:r>
      <w:r>
        <w:rPr>
          <w:rFonts w:ascii="Arial" w:hAnsi="Arial" w:cs="Arial"/>
        </w:rPr>
        <w:t>’a cessé de baisser</w:t>
      </w:r>
      <w:r w:rsidRPr="009F7631">
        <w:rPr>
          <w:rFonts w:ascii="Arial" w:hAnsi="Arial" w:cs="Arial"/>
        </w:rPr>
        <w:t xml:space="preserve"> entre 1978 et 2009</w:t>
      </w:r>
      <w:r w:rsidR="004B3E40">
        <w:rPr>
          <w:rFonts w:ascii="Arial" w:hAnsi="Arial" w:cs="Arial"/>
        </w:rPr>
        <w:t> ?</w:t>
      </w:r>
    </w:p>
    <w:p w:rsidR="009B396B" w:rsidRDefault="009B396B" w:rsidP="00F96576">
      <w:pPr>
        <w:jc w:val="both"/>
        <w:rPr>
          <w:rFonts w:ascii="Arial" w:hAnsi="Arial" w:cs="Arial"/>
        </w:rPr>
      </w:pPr>
    </w:p>
    <w:p w:rsidR="009B396B" w:rsidRDefault="009B396B" w:rsidP="00F96576">
      <w:pPr>
        <w:jc w:val="both"/>
        <w:rPr>
          <w:rFonts w:ascii="Arial" w:hAnsi="Arial" w:cs="Arial"/>
        </w:rPr>
      </w:pPr>
    </w:p>
    <w:p w:rsidR="009B396B" w:rsidRDefault="009B396B" w:rsidP="009B39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Margaux </w:t>
      </w:r>
      <w:proofErr w:type="spellStart"/>
      <w:r>
        <w:rPr>
          <w:rFonts w:ascii="Arial" w:hAnsi="Arial" w:cs="Arial"/>
        </w:rPr>
        <w:t>Paquier</w:t>
      </w:r>
      <w:proofErr w:type="spellEnd"/>
      <w:r>
        <w:rPr>
          <w:rFonts w:ascii="Arial" w:hAnsi="Arial" w:cs="Arial"/>
        </w:rPr>
        <w:t xml:space="preserve"> et Céline Gr</w:t>
      </w:r>
      <w:bookmarkStart w:id="0" w:name="_GoBack"/>
      <w:bookmarkEnd w:id="0"/>
      <w:r>
        <w:rPr>
          <w:rFonts w:ascii="Arial" w:hAnsi="Arial" w:cs="Arial"/>
        </w:rPr>
        <w:t>andclément</w:t>
      </w:r>
    </w:p>
    <w:p w:rsidR="00467428" w:rsidRDefault="0046742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67428" w:rsidRPr="00467428" w:rsidRDefault="00467428" w:rsidP="00467428">
      <w:pPr>
        <w:jc w:val="both"/>
        <w:rPr>
          <w:rFonts w:ascii="Arial" w:hAnsi="Arial" w:cs="Arial"/>
        </w:rPr>
      </w:pPr>
      <w:r w:rsidRPr="00467428">
        <w:rPr>
          <w:rFonts w:ascii="Arial" w:hAnsi="Arial" w:cs="Arial"/>
        </w:rPr>
        <w:lastRenderedPageBreak/>
        <w:t>Tableau initial : avec les lignes Investissement et Capacité ou besoin de financement</w:t>
      </w:r>
    </w:p>
    <w:p w:rsidR="00467428" w:rsidRPr="00467428" w:rsidRDefault="00467428" w:rsidP="00467428">
      <w:pPr>
        <w:jc w:val="both"/>
        <w:rPr>
          <w:rFonts w:ascii="Arial" w:hAnsi="Arial" w:cs="Arial"/>
        </w:rPr>
      </w:pPr>
    </w:p>
    <w:p w:rsidR="00467428" w:rsidRPr="00467428" w:rsidRDefault="00467428" w:rsidP="00467428">
      <w:pPr>
        <w:jc w:val="both"/>
        <w:rPr>
          <w:rFonts w:ascii="Arial" w:hAnsi="Arial" w:cs="Arial"/>
        </w:rPr>
      </w:pPr>
      <w:r w:rsidRPr="00467428">
        <w:rPr>
          <w:rFonts w:ascii="Arial" w:hAnsi="Arial" w:cs="Arial"/>
        </w:rPr>
        <w:t>Ressources financières et investissements annuels des SNF</w:t>
      </w:r>
      <w:r w:rsidRPr="00467428">
        <w:rPr>
          <w:rFonts w:ascii="Arial" w:hAnsi="Arial" w:cs="Arial"/>
          <w:vertAlign w:val="superscript"/>
        </w:rPr>
        <w:t>1</w:t>
      </w:r>
      <w:r w:rsidRPr="00467428">
        <w:rPr>
          <w:rFonts w:ascii="Arial" w:hAnsi="Arial" w:cs="Arial"/>
        </w:rPr>
        <w:t xml:space="preserve"> en France (en milliards d’euros et en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5"/>
        <w:gridCol w:w="750"/>
        <w:gridCol w:w="750"/>
        <w:gridCol w:w="750"/>
        <w:gridCol w:w="817"/>
      </w:tblGrid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  <w:b/>
              </w:rPr>
            </w:pPr>
            <w:r w:rsidRPr="00467428">
              <w:rPr>
                <w:rFonts w:ascii="Arial" w:hAnsi="Arial" w:cs="Arial"/>
                <w:b/>
              </w:rPr>
              <w:t>1978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  <w:b/>
              </w:rPr>
            </w:pPr>
            <w:r w:rsidRPr="00467428">
              <w:rPr>
                <w:rFonts w:ascii="Arial" w:hAnsi="Arial" w:cs="Arial"/>
                <w:b/>
              </w:rPr>
              <w:t>1993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  <w:b/>
              </w:rPr>
            </w:pPr>
            <w:r w:rsidRPr="00467428">
              <w:rPr>
                <w:rFonts w:ascii="Arial" w:hAnsi="Arial" w:cs="Arial"/>
                <w:b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  <w:b/>
              </w:rPr>
            </w:pPr>
            <w:r w:rsidRPr="00467428">
              <w:rPr>
                <w:rFonts w:ascii="Arial" w:hAnsi="Arial" w:cs="Arial"/>
                <w:b/>
              </w:rPr>
              <w:t>2009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Autofinancement (épargne brute)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169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Emission d’actions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105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Emission d’obligations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10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Endettements auprès des institutions bancaires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29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  <w:b/>
              </w:rPr>
            </w:pPr>
            <w:r w:rsidRPr="00467428">
              <w:rPr>
                <w:rFonts w:ascii="Arial" w:hAnsi="Arial" w:cs="Arial"/>
                <w:b/>
              </w:rPr>
              <w:t>Total du financement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  <w:b/>
              </w:rPr>
            </w:pPr>
            <w:r w:rsidRPr="00467428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  <w:b/>
              </w:rPr>
            </w:pPr>
            <w:r w:rsidRPr="00467428">
              <w:rPr>
                <w:rFonts w:ascii="Arial" w:hAnsi="Arial" w:cs="Arial"/>
                <w:b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  <w:b/>
              </w:rPr>
            </w:pPr>
            <w:r w:rsidRPr="00467428">
              <w:rPr>
                <w:rFonts w:ascii="Arial" w:hAnsi="Arial" w:cs="Arial"/>
                <w:b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  <w:b/>
              </w:rPr>
            </w:pPr>
            <w:r w:rsidRPr="00467428">
              <w:rPr>
                <w:rFonts w:ascii="Arial" w:hAnsi="Arial" w:cs="Arial"/>
                <w:b/>
              </w:rPr>
              <w:t>313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Investissement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191.9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Capacité ou besoin de financement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-22.9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Part du financement interne dans le total du financement (en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55,4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54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 xml:space="preserve">Part du financement externe indirect dans le total </w:t>
            </w:r>
          </w:p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du financement (en%)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9,3</w:t>
            </w:r>
          </w:p>
        </w:tc>
      </w:tr>
      <w:tr w:rsidR="00467428" w:rsidRPr="00467428" w:rsidTr="00A009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 xml:space="preserve">Part du financement externe direct dans le total </w:t>
            </w:r>
          </w:p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du financement (en%)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38,1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28" w:rsidRPr="00467428" w:rsidRDefault="00467428" w:rsidP="00467428">
            <w:pPr>
              <w:jc w:val="both"/>
              <w:rPr>
                <w:rFonts w:ascii="Arial" w:hAnsi="Arial" w:cs="Arial"/>
              </w:rPr>
            </w:pPr>
            <w:r w:rsidRPr="00467428">
              <w:rPr>
                <w:rFonts w:ascii="Arial" w:hAnsi="Arial" w:cs="Arial"/>
              </w:rPr>
              <w:t>36,7</w:t>
            </w:r>
          </w:p>
        </w:tc>
      </w:tr>
    </w:tbl>
    <w:p w:rsidR="00467428" w:rsidRPr="00467428" w:rsidRDefault="00467428" w:rsidP="00467428">
      <w:pPr>
        <w:jc w:val="both"/>
        <w:rPr>
          <w:rFonts w:ascii="Arial" w:hAnsi="Arial" w:cs="Arial"/>
        </w:rPr>
      </w:pPr>
      <w:r w:rsidRPr="00467428">
        <w:rPr>
          <w:rFonts w:ascii="Arial" w:hAnsi="Arial" w:cs="Arial"/>
        </w:rPr>
        <w:t xml:space="preserve">D’après INSEE, </w:t>
      </w:r>
      <w:r w:rsidRPr="00467428">
        <w:rPr>
          <w:rFonts w:ascii="Arial" w:hAnsi="Arial" w:cs="Arial"/>
          <w:i/>
        </w:rPr>
        <w:t>Comptes de la nation</w:t>
      </w:r>
      <w:r w:rsidRPr="00467428">
        <w:rPr>
          <w:rFonts w:ascii="Arial" w:hAnsi="Arial" w:cs="Arial"/>
        </w:rPr>
        <w:t>, 2010.</w:t>
      </w:r>
    </w:p>
    <w:p w:rsidR="00467428" w:rsidRPr="00467428" w:rsidRDefault="00467428" w:rsidP="00467428">
      <w:pPr>
        <w:jc w:val="both"/>
        <w:rPr>
          <w:rFonts w:ascii="Arial" w:hAnsi="Arial" w:cs="Arial"/>
        </w:rPr>
      </w:pPr>
      <w:r w:rsidRPr="00467428">
        <w:rPr>
          <w:rFonts w:ascii="Arial" w:hAnsi="Arial" w:cs="Arial"/>
          <w:vertAlign w:val="superscript"/>
        </w:rPr>
        <w:t>1</w:t>
      </w:r>
      <w:r w:rsidRPr="00467428">
        <w:rPr>
          <w:rFonts w:ascii="Arial" w:hAnsi="Arial" w:cs="Arial"/>
        </w:rPr>
        <w:t xml:space="preserve"> SNF : Sociétés Non Financières</w:t>
      </w:r>
    </w:p>
    <w:p w:rsidR="00467428" w:rsidRPr="00467428" w:rsidRDefault="00467428" w:rsidP="00467428">
      <w:pPr>
        <w:jc w:val="both"/>
        <w:rPr>
          <w:rFonts w:ascii="Arial" w:hAnsi="Arial" w:cs="Arial"/>
        </w:rPr>
      </w:pPr>
    </w:p>
    <w:p w:rsidR="003E52FD" w:rsidRPr="009F7631" w:rsidRDefault="009B396B" w:rsidP="00F96576">
      <w:pPr>
        <w:jc w:val="both"/>
        <w:rPr>
          <w:rFonts w:ascii="Arial" w:hAnsi="Arial" w:cs="Arial"/>
        </w:rPr>
      </w:pPr>
    </w:p>
    <w:sectPr w:rsidR="003E52FD" w:rsidRPr="009F7631" w:rsidSect="00923C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2C0E"/>
    <w:multiLevelType w:val="hybridMultilevel"/>
    <w:tmpl w:val="D930AC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D5"/>
    <w:rsid w:val="00071495"/>
    <w:rsid w:val="004602C4"/>
    <w:rsid w:val="00467428"/>
    <w:rsid w:val="004B3E40"/>
    <w:rsid w:val="007870AE"/>
    <w:rsid w:val="00923CD5"/>
    <w:rsid w:val="009B396B"/>
    <w:rsid w:val="009F7631"/>
    <w:rsid w:val="00BC41C5"/>
    <w:rsid w:val="00CC4414"/>
    <w:rsid w:val="00E76F1F"/>
    <w:rsid w:val="00EF135F"/>
    <w:rsid w:val="00F9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4D552-C1C1-4C58-8D08-2BE2C9DC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D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3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CD5"/>
    <w:rPr>
      <w:rFonts w:ascii="Tahoma" w:eastAsia="Cambr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Margaux</dc:creator>
  <cp:lastModifiedBy>WIN7</cp:lastModifiedBy>
  <cp:revision>3</cp:revision>
  <cp:lastPrinted>2016-03-25T13:56:00Z</cp:lastPrinted>
  <dcterms:created xsi:type="dcterms:W3CDTF">2016-03-28T20:07:00Z</dcterms:created>
  <dcterms:modified xsi:type="dcterms:W3CDTF">2016-03-31T06:50:00Z</dcterms:modified>
</cp:coreProperties>
</file>