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CD" w:rsidRPr="00D825CD" w:rsidRDefault="00D825CD" w:rsidP="00D825C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D825CD">
        <w:rPr>
          <w:sz w:val="44"/>
        </w:rPr>
        <w:t>Comment les pouvoirs publics peuvent-ils contribuer à la justice sociale?</w:t>
      </w:r>
    </w:p>
    <w:p w:rsidR="00D825CD" w:rsidRDefault="00D825CD" w:rsidP="00D825CD">
      <w:pPr>
        <w:pStyle w:val="Titre2"/>
      </w:pPr>
      <w:r>
        <w:t xml:space="preserve">1. "Les hommes naissent libres et égaux en droit". L'article premier de La Déclaration des Droits de l'Homme renvoie à : </w:t>
      </w:r>
    </w:p>
    <w:p w:rsidR="00D825CD" w:rsidRDefault="00D825CD" w:rsidP="00D825CD">
      <w:r>
        <w:t>a) L'égalité des droits</w:t>
      </w:r>
    </w:p>
    <w:p w:rsidR="00D825CD" w:rsidRDefault="00D825CD" w:rsidP="00D825CD">
      <w:r>
        <w:t>b) L'égalité des chances</w:t>
      </w:r>
    </w:p>
    <w:p w:rsidR="00D825CD" w:rsidRDefault="00D825CD" w:rsidP="00D825CD">
      <w:r>
        <w:t>c) L'égalité des situations</w:t>
      </w:r>
    </w:p>
    <w:p w:rsidR="00D825CD" w:rsidRDefault="00D825CD" w:rsidP="00D825CD">
      <w:pPr>
        <w:pStyle w:val="Titre2"/>
      </w:pPr>
      <w:r>
        <w:t xml:space="preserve">2. L'égalité des droits permet d'atteindre l'égalité des situations. </w:t>
      </w:r>
    </w:p>
    <w:p w:rsidR="00D825CD" w:rsidRDefault="00D825CD" w:rsidP="00D825CD">
      <w:r>
        <w:t>a) Vrai</w:t>
      </w:r>
    </w:p>
    <w:p w:rsidR="00D825CD" w:rsidRDefault="00D825CD" w:rsidP="00D825CD">
      <w:r>
        <w:t>b) Faux</w:t>
      </w:r>
    </w:p>
    <w:p w:rsidR="00D825CD" w:rsidRDefault="00D825CD" w:rsidP="00D825CD">
      <w:pPr>
        <w:pStyle w:val="Titre2"/>
      </w:pPr>
      <w:r>
        <w:t xml:space="preserve">3. Comment définir l'égalité des chances ? </w:t>
      </w:r>
    </w:p>
    <w:p w:rsidR="00D825CD" w:rsidRDefault="00D825CD" w:rsidP="00D825CD">
      <w:r>
        <w:t>a) Principe selon lequel tous les individus doivent être traités également par la loi.</w:t>
      </w:r>
    </w:p>
    <w:p w:rsidR="00D825CD" w:rsidRDefault="00D825CD" w:rsidP="00D825CD">
      <w:r>
        <w:t>b) Suppose la suppression de toute forme d'inégalité.</w:t>
      </w:r>
    </w:p>
    <w:p w:rsidR="00D825CD" w:rsidRDefault="00D825CD" w:rsidP="00D825CD">
      <w:r>
        <w:t>c) Situation où tous les individus quels que soient leur sexe, leur origine sociale ou ethnique ont la même probabilité d'accès à l'ensemble des positions sociales.</w:t>
      </w:r>
    </w:p>
    <w:p w:rsidR="00D825CD" w:rsidRDefault="00D825CD" w:rsidP="00D825CD">
      <w:pPr>
        <w:pStyle w:val="Titre2"/>
      </w:pPr>
      <w:r>
        <w:t xml:space="preserve">4. La justice sociale peut consister à prendre des mesures inégalitaires. </w:t>
      </w:r>
    </w:p>
    <w:p w:rsidR="00D825CD" w:rsidRDefault="00D825CD" w:rsidP="00D825CD">
      <w:r>
        <w:t>a) Vrai</w:t>
      </w:r>
    </w:p>
    <w:p w:rsidR="00D825CD" w:rsidRDefault="00D825CD" w:rsidP="00D825CD">
      <w:r>
        <w:t>b) Faux</w:t>
      </w:r>
    </w:p>
    <w:p w:rsidR="00D825CD" w:rsidRDefault="00D825CD" w:rsidP="00D825CD">
      <w:pPr>
        <w:pStyle w:val="Titre2"/>
      </w:pPr>
      <w:r>
        <w:t>5. Toutes les inégalités sont injustes.</w:t>
      </w:r>
    </w:p>
    <w:p w:rsidR="00D825CD" w:rsidRDefault="00D825CD" w:rsidP="00D825CD">
      <w:r>
        <w:t>a) Vrai</w:t>
      </w:r>
    </w:p>
    <w:p w:rsidR="00D825CD" w:rsidRDefault="00D825CD" w:rsidP="00D825CD">
      <w:r>
        <w:t>b) Faux</w:t>
      </w:r>
    </w:p>
    <w:p w:rsidR="00D825CD" w:rsidRDefault="00D825CD" w:rsidP="00D825CD">
      <w:pPr>
        <w:pStyle w:val="Titre2"/>
      </w:pPr>
      <w:r>
        <w:t xml:space="preserve">6. Trouvez l'intrus : </w:t>
      </w:r>
    </w:p>
    <w:p w:rsidR="00D825CD" w:rsidRDefault="00D825CD" w:rsidP="00D825CD">
      <w:r>
        <w:t>a) Pension et retraite</w:t>
      </w:r>
    </w:p>
    <w:p w:rsidR="00D825CD" w:rsidRDefault="00D825CD" w:rsidP="00D825CD">
      <w:r>
        <w:t>b) Prestations familiales</w:t>
      </w:r>
    </w:p>
    <w:p w:rsidR="00D825CD" w:rsidRDefault="00D825CD" w:rsidP="00D825CD">
      <w:r>
        <w:t>c) Impôts fonciers</w:t>
      </w:r>
    </w:p>
    <w:p w:rsidR="00D825CD" w:rsidRDefault="00D825CD" w:rsidP="00D825CD">
      <w:r>
        <w:t>d) Prime pour l'emploi</w:t>
      </w:r>
    </w:p>
    <w:p w:rsidR="00D825CD" w:rsidRDefault="00D825CD" w:rsidP="00D825CD">
      <w:r>
        <w:t>e) Minima sociaux</w:t>
      </w:r>
    </w:p>
    <w:p w:rsidR="00D825CD" w:rsidRDefault="00D825CD" w:rsidP="00D825CD">
      <w:pPr>
        <w:pStyle w:val="Titre2"/>
      </w:pPr>
      <w:r>
        <w:t>7. Prestations sociales et prélèvements obligatoires sont synonymes.</w:t>
      </w:r>
    </w:p>
    <w:p w:rsidR="00D825CD" w:rsidRDefault="00D825CD" w:rsidP="00D825CD">
      <w:r>
        <w:t>a) Vrai</w:t>
      </w:r>
    </w:p>
    <w:p w:rsidR="00D825CD" w:rsidRDefault="00D825CD" w:rsidP="00D825CD">
      <w:r>
        <w:lastRenderedPageBreak/>
        <w:t>b) Faux</w:t>
      </w:r>
    </w:p>
    <w:p w:rsidR="00D825CD" w:rsidRDefault="00D825CD" w:rsidP="00D825CD">
      <w:pPr>
        <w:pStyle w:val="Titre2"/>
      </w:pPr>
      <w:r>
        <w:t xml:space="preserve">8. Repérez ce qui relève de l'assurance : </w:t>
      </w:r>
    </w:p>
    <w:p w:rsidR="00D825CD" w:rsidRDefault="00D825CD" w:rsidP="00D825CD">
      <w:r>
        <w:t>a) Minimum vieillesse</w:t>
      </w:r>
    </w:p>
    <w:p w:rsidR="00D825CD" w:rsidRDefault="00D825CD" w:rsidP="00D825CD">
      <w:r>
        <w:t>b) Pension de retraite</w:t>
      </w:r>
    </w:p>
    <w:p w:rsidR="00D825CD" w:rsidRDefault="00D825CD" w:rsidP="00D825CD">
      <w:r>
        <w:t>c) Couverture Maladie Universelle</w:t>
      </w:r>
    </w:p>
    <w:p w:rsidR="00D825CD" w:rsidRDefault="00D825CD" w:rsidP="00D825CD">
      <w:r>
        <w:t>d) Assurance chômage</w:t>
      </w:r>
    </w:p>
    <w:p w:rsidR="00D825CD" w:rsidRDefault="00D825CD" w:rsidP="00D825CD">
      <w:pPr>
        <w:pStyle w:val="Titre2"/>
      </w:pPr>
      <w:r>
        <w:t xml:space="preserve">9. Pour qu'un impôt soit socialement efficace, il doit être : </w:t>
      </w:r>
    </w:p>
    <w:p w:rsidR="00D825CD" w:rsidRDefault="00D825CD" w:rsidP="00D825CD">
      <w:r>
        <w:t>a) Progressif</w:t>
      </w:r>
    </w:p>
    <w:p w:rsidR="00D825CD" w:rsidRDefault="00D825CD" w:rsidP="00D825CD">
      <w:r>
        <w:t>b) Proportionnel</w:t>
      </w:r>
    </w:p>
    <w:p w:rsidR="00D825CD" w:rsidRDefault="00D825CD" w:rsidP="00D825CD">
      <w:pPr>
        <w:pStyle w:val="Titre2"/>
      </w:pPr>
      <w:r>
        <w:t>10. Relevez ce qui fait partie de la fiscalité en France. (Plusieurs réponses sont possibles)</w:t>
      </w:r>
    </w:p>
    <w:p w:rsidR="00D825CD" w:rsidRDefault="00D825CD" w:rsidP="00D825CD">
      <w:r>
        <w:t>a) Impôts</w:t>
      </w:r>
    </w:p>
    <w:p w:rsidR="00D825CD" w:rsidRDefault="00D825CD" w:rsidP="00D825CD">
      <w:r>
        <w:t>b) Taxes</w:t>
      </w:r>
    </w:p>
    <w:p w:rsidR="00D825CD" w:rsidRDefault="00D825CD" w:rsidP="00D825CD">
      <w:r>
        <w:t>c) Cotisations sociales</w:t>
      </w:r>
    </w:p>
    <w:p w:rsidR="00D825CD" w:rsidRDefault="00D825CD" w:rsidP="00D825CD">
      <w:pPr>
        <w:pStyle w:val="Titre2"/>
      </w:pPr>
      <w:r>
        <w:t>11. Seuls les impôts servent à la justice sociale.</w:t>
      </w:r>
    </w:p>
    <w:p w:rsidR="00D825CD" w:rsidRDefault="00D825CD" w:rsidP="00D825CD">
      <w:r>
        <w:t>a) Vrai</w:t>
      </w:r>
    </w:p>
    <w:p w:rsidR="00D825CD" w:rsidRDefault="00D825CD" w:rsidP="00D825CD">
      <w:r>
        <w:t>b) Faux</w:t>
      </w:r>
    </w:p>
    <w:p w:rsidR="00D825CD" w:rsidRDefault="00D825CD" w:rsidP="00D825CD">
      <w:pPr>
        <w:pStyle w:val="Titre2"/>
      </w:pPr>
      <w:r>
        <w:t xml:space="preserve">12. Les cotisations sociales sont à la charge du salarié. </w:t>
      </w:r>
    </w:p>
    <w:p w:rsidR="00D825CD" w:rsidRDefault="00D825CD" w:rsidP="00D825CD">
      <w:r>
        <w:t>a) Vrai</w:t>
      </w:r>
    </w:p>
    <w:p w:rsidR="00D825CD" w:rsidRDefault="00D825CD" w:rsidP="00D825CD">
      <w:r>
        <w:t>b) Faux</w:t>
      </w:r>
    </w:p>
    <w:p w:rsidR="00D825CD" w:rsidRDefault="00D825CD" w:rsidP="00D825CD">
      <w:pPr>
        <w:pStyle w:val="Titre2"/>
      </w:pPr>
      <w:r>
        <w:t xml:space="preserve">13. Relevez ce qui est discriminatoire : </w:t>
      </w:r>
    </w:p>
    <w:p w:rsidR="00D825CD" w:rsidRDefault="00D825CD" w:rsidP="00D825CD">
      <w:r>
        <w:t>a) Le fait qu'une femme ne soit pas embauchée en raison de son sexe.</w:t>
      </w:r>
    </w:p>
    <w:p w:rsidR="00D825CD" w:rsidRDefault="00D825CD" w:rsidP="00D825CD">
      <w:r>
        <w:t>b) Le fait qu'une femme ne soit pas embauchée en raison de son niveau de diplôme.</w:t>
      </w:r>
    </w:p>
    <w:p w:rsidR="00D825CD" w:rsidRDefault="00D825CD" w:rsidP="00D825CD">
      <w:r>
        <w:t>c) Le fait qu'une femme ne soit pas embauchée en raison de son apparence physique.</w:t>
      </w:r>
    </w:p>
    <w:p w:rsidR="00D825CD" w:rsidRDefault="00D825CD" w:rsidP="00D825CD">
      <w:r>
        <w:t>d) Le fait qu'une femme ne soit pas embauchée en raison de son handicap.</w:t>
      </w:r>
    </w:p>
    <w:p w:rsidR="00D825CD" w:rsidRDefault="00D825CD" w:rsidP="00D825CD">
      <w:pPr>
        <w:pStyle w:val="Titre2"/>
      </w:pPr>
      <w:r>
        <w:t>14. Pour réduire les inégalités</w:t>
      </w:r>
      <w:r w:rsidR="00A36059">
        <w:t xml:space="preserve">, </w:t>
      </w:r>
      <w:r>
        <w:t xml:space="preserve">l'Etat peut : </w:t>
      </w:r>
    </w:p>
    <w:p w:rsidR="00D825CD" w:rsidRDefault="00D825CD" w:rsidP="00D825CD">
      <w:r>
        <w:t>a) Augmenter les impôts</w:t>
      </w:r>
    </w:p>
    <w:p w:rsidR="00D825CD" w:rsidRDefault="00D825CD" w:rsidP="00D825CD">
      <w:r>
        <w:t>b) Réduire les impôts</w:t>
      </w:r>
    </w:p>
    <w:p w:rsidR="00D825CD" w:rsidRDefault="00D825CD" w:rsidP="00D825CD">
      <w:r>
        <w:t>c) Augmenter les dépenses publiques</w:t>
      </w:r>
    </w:p>
    <w:p w:rsidR="00D825CD" w:rsidRDefault="00D825CD" w:rsidP="00D825CD">
      <w:pPr>
        <w:pStyle w:val="Titre2"/>
      </w:pPr>
      <w:r>
        <w:lastRenderedPageBreak/>
        <w:t>15. La discrimination positive : (Plusieurs réponses sont possibles)</w:t>
      </w:r>
    </w:p>
    <w:p w:rsidR="00D825CD" w:rsidRDefault="00D825CD" w:rsidP="00D825CD">
      <w:r>
        <w:t>a) C'est donner plus à ceux qui ont le moins.</w:t>
      </w:r>
    </w:p>
    <w:p w:rsidR="00D825CD" w:rsidRDefault="00D825CD" w:rsidP="00D825CD">
      <w:r>
        <w:t>b) C'est prendre plus à ceux qui en ont le plus.</w:t>
      </w:r>
    </w:p>
    <w:p w:rsidR="00D825CD" w:rsidRDefault="00D825CD" w:rsidP="00D825CD">
      <w:r>
        <w:t>c) Permet d'atteindre l'égalité des situations.</w:t>
      </w:r>
    </w:p>
    <w:p w:rsidR="00D825CD" w:rsidRDefault="00D825CD" w:rsidP="00D825CD">
      <w:r>
        <w:t>d) Est interdite en France.</w:t>
      </w:r>
    </w:p>
    <w:p w:rsidR="00D825CD" w:rsidRDefault="00D825CD" w:rsidP="00D825CD">
      <w:r>
        <w:t>e) S'appuie sur le principe d'équité.</w:t>
      </w:r>
    </w:p>
    <w:p w:rsidR="00D825CD" w:rsidRDefault="00D825CD" w:rsidP="00D825CD">
      <w:r>
        <w:t>f) Consiste à donner à chacun selon ses mérites.</w:t>
      </w:r>
    </w:p>
    <w:p w:rsidR="00D825CD" w:rsidRDefault="00D825CD" w:rsidP="00D825CD">
      <w:pPr>
        <w:pStyle w:val="Titre2"/>
      </w:pPr>
      <w:r>
        <w:t>16. L'</w:t>
      </w:r>
      <w:r w:rsidR="00A36059">
        <w:t>État-p</w:t>
      </w:r>
      <w:r>
        <w:t>rovidence est aujourd'hui critiqué : (Plusieurs réponses sont possibles)</w:t>
      </w:r>
    </w:p>
    <w:p w:rsidR="00D825CD" w:rsidRDefault="00D825CD" w:rsidP="00D825CD">
      <w:r>
        <w:t>a) car financièrement problématique.</w:t>
      </w:r>
    </w:p>
    <w:p w:rsidR="00D825CD" w:rsidRDefault="00D825CD" w:rsidP="00D825CD">
      <w:r>
        <w:t>b) car socialement inefficace.</w:t>
      </w:r>
    </w:p>
    <w:p w:rsidR="00D825CD" w:rsidRDefault="00D825CD" w:rsidP="00D825CD">
      <w:r>
        <w:t>c) car éco</w:t>
      </w:r>
      <w:r w:rsidR="00A36059">
        <w:t>nom</w:t>
      </w:r>
      <w:r>
        <w:t>iquement inefficace face à la mondialisation.</w:t>
      </w:r>
    </w:p>
    <w:p w:rsidR="00D825CD" w:rsidRDefault="00D825CD" w:rsidP="00D825CD">
      <w:r>
        <w:t>d) car éloigné de la conception libérale européenne des services universels.</w:t>
      </w:r>
    </w:p>
    <w:p w:rsidR="00D825CD" w:rsidRDefault="00D825CD" w:rsidP="00D825CD">
      <w:pPr>
        <w:pStyle w:val="Titre2"/>
      </w:pPr>
      <w:r>
        <w:t>17. La trappe à inactivité correspond à</w:t>
      </w:r>
      <w:bookmarkStart w:id="0" w:name="_GoBack"/>
      <w:bookmarkEnd w:id="0"/>
      <w:r>
        <w:t xml:space="preserve"> une situation où : </w:t>
      </w:r>
    </w:p>
    <w:p w:rsidR="00D825CD" w:rsidRDefault="00D825CD" w:rsidP="00D825CD">
      <w:r>
        <w:t>a) Il y a trop de chômeurs.</w:t>
      </w:r>
    </w:p>
    <w:p w:rsidR="00D825CD" w:rsidRDefault="00D825CD" w:rsidP="00D825CD">
      <w:r>
        <w:t>b) Il y a trop d'inactifs.</w:t>
      </w:r>
    </w:p>
    <w:p w:rsidR="00D825CD" w:rsidRDefault="00D825CD" w:rsidP="00D825CD">
      <w:r>
        <w:t>c) Il n'y a pas assez d'emplois qualifiés.</w:t>
      </w:r>
    </w:p>
    <w:p w:rsidR="00D825CD" w:rsidRDefault="00D825CD" w:rsidP="00D825CD">
      <w:r>
        <w:t>d) Il est préférable de se maintenir dans l'inactivité.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----------Key----------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1. (</w:t>
      </w:r>
      <w:proofErr w:type="gramStart"/>
      <w:r w:rsidRPr="00D825CD">
        <w:rPr>
          <w:lang w:val="en-US"/>
        </w:rPr>
        <w:t>a</w:t>
      </w:r>
      <w:proofErr w:type="gramEnd"/>
      <w:r w:rsidRPr="00D825CD">
        <w:rPr>
          <w:lang w:val="en-US"/>
        </w:rPr>
        <w:t xml:space="preserve">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2. (</w:t>
      </w:r>
      <w:proofErr w:type="gramStart"/>
      <w:r w:rsidRPr="00D825CD">
        <w:rPr>
          <w:lang w:val="en-US"/>
        </w:rPr>
        <w:t>b</w:t>
      </w:r>
      <w:proofErr w:type="gramEnd"/>
      <w:r w:rsidRPr="00D825CD">
        <w:rPr>
          <w:lang w:val="en-US"/>
        </w:rPr>
        <w:t xml:space="preserve">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 xml:space="preserve">3. </w:t>
      </w:r>
      <w:proofErr w:type="gramStart"/>
      <w:r w:rsidRPr="00D825CD">
        <w:rPr>
          <w:lang w:val="en-US"/>
        </w:rPr>
        <w:t>(c)</w:t>
      </w:r>
      <w:proofErr w:type="gramEnd"/>
      <w:r w:rsidRPr="00D825CD">
        <w:rPr>
          <w:lang w:val="en-US"/>
        </w:rPr>
        <w:t xml:space="preserve">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4. (</w:t>
      </w:r>
      <w:proofErr w:type="gramStart"/>
      <w:r w:rsidRPr="00D825CD">
        <w:rPr>
          <w:lang w:val="en-US"/>
        </w:rPr>
        <w:t>a</w:t>
      </w:r>
      <w:proofErr w:type="gramEnd"/>
      <w:r w:rsidRPr="00D825CD">
        <w:rPr>
          <w:lang w:val="en-US"/>
        </w:rPr>
        <w:t xml:space="preserve">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5. (</w:t>
      </w:r>
      <w:proofErr w:type="gramStart"/>
      <w:r w:rsidRPr="00D825CD">
        <w:rPr>
          <w:lang w:val="en-US"/>
        </w:rPr>
        <w:t>b</w:t>
      </w:r>
      <w:proofErr w:type="gramEnd"/>
      <w:r w:rsidRPr="00D825CD">
        <w:rPr>
          <w:lang w:val="en-US"/>
        </w:rPr>
        <w:t xml:space="preserve">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 xml:space="preserve">6. </w:t>
      </w:r>
      <w:proofErr w:type="gramStart"/>
      <w:r w:rsidRPr="00D825CD">
        <w:rPr>
          <w:lang w:val="en-US"/>
        </w:rPr>
        <w:t>(c)</w:t>
      </w:r>
      <w:proofErr w:type="gramEnd"/>
      <w:r w:rsidRPr="00D825CD">
        <w:rPr>
          <w:lang w:val="en-US"/>
        </w:rPr>
        <w:t xml:space="preserve">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7. (</w:t>
      </w:r>
      <w:proofErr w:type="gramStart"/>
      <w:r w:rsidRPr="00D825CD">
        <w:rPr>
          <w:lang w:val="en-US"/>
        </w:rPr>
        <w:t>b</w:t>
      </w:r>
      <w:proofErr w:type="gramEnd"/>
      <w:r w:rsidRPr="00D825CD">
        <w:rPr>
          <w:lang w:val="en-US"/>
        </w:rPr>
        <w:t xml:space="preserve">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8. (</w:t>
      </w:r>
      <w:proofErr w:type="gramStart"/>
      <w:r w:rsidRPr="00D825CD">
        <w:rPr>
          <w:lang w:val="en-US"/>
        </w:rPr>
        <w:t>b</w:t>
      </w:r>
      <w:proofErr w:type="gramEnd"/>
      <w:r w:rsidRPr="00D825CD">
        <w:rPr>
          <w:lang w:val="en-US"/>
        </w:rPr>
        <w:t xml:space="preserve">) (d)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9. (</w:t>
      </w:r>
      <w:proofErr w:type="gramStart"/>
      <w:r w:rsidRPr="00D825CD">
        <w:rPr>
          <w:lang w:val="en-US"/>
        </w:rPr>
        <w:t>a</w:t>
      </w:r>
      <w:proofErr w:type="gramEnd"/>
      <w:r w:rsidRPr="00D825CD">
        <w:rPr>
          <w:lang w:val="en-US"/>
        </w:rPr>
        <w:t xml:space="preserve">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10. (</w:t>
      </w:r>
      <w:proofErr w:type="gramStart"/>
      <w:r w:rsidRPr="00D825CD">
        <w:rPr>
          <w:lang w:val="en-US"/>
        </w:rPr>
        <w:t>a</w:t>
      </w:r>
      <w:proofErr w:type="gramEnd"/>
      <w:r w:rsidRPr="00D825CD">
        <w:rPr>
          <w:lang w:val="en-US"/>
        </w:rPr>
        <w:t xml:space="preserve">) (b) (c)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lastRenderedPageBreak/>
        <w:t>11. (</w:t>
      </w:r>
      <w:proofErr w:type="gramStart"/>
      <w:r w:rsidRPr="00D825CD">
        <w:rPr>
          <w:lang w:val="en-US"/>
        </w:rPr>
        <w:t>b</w:t>
      </w:r>
      <w:proofErr w:type="gramEnd"/>
      <w:r w:rsidRPr="00D825CD">
        <w:rPr>
          <w:lang w:val="en-US"/>
        </w:rPr>
        <w:t xml:space="preserve">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12. (</w:t>
      </w:r>
      <w:proofErr w:type="gramStart"/>
      <w:r w:rsidRPr="00D825CD">
        <w:rPr>
          <w:lang w:val="en-US"/>
        </w:rPr>
        <w:t>b</w:t>
      </w:r>
      <w:proofErr w:type="gramEnd"/>
      <w:r w:rsidRPr="00D825CD">
        <w:rPr>
          <w:lang w:val="en-US"/>
        </w:rPr>
        <w:t xml:space="preserve">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 xml:space="preserve">13. </w:t>
      </w:r>
      <w:proofErr w:type="gramStart"/>
      <w:r w:rsidRPr="00D825CD">
        <w:rPr>
          <w:lang w:val="en-US"/>
        </w:rPr>
        <w:t>(a) (c)</w:t>
      </w:r>
      <w:proofErr w:type="gramEnd"/>
      <w:r w:rsidRPr="00D825CD">
        <w:rPr>
          <w:lang w:val="en-US"/>
        </w:rPr>
        <w:t xml:space="preserve"> (d)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14. (</w:t>
      </w:r>
      <w:proofErr w:type="gramStart"/>
      <w:r w:rsidRPr="00D825CD">
        <w:rPr>
          <w:lang w:val="en-US"/>
        </w:rPr>
        <w:t>a</w:t>
      </w:r>
      <w:proofErr w:type="gramEnd"/>
      <w:r w:rsidRPr="00D825CD">
        <w:rPr>
          <w:lang w:val="en-US"/>
        </w:rPr>
        <w:t xml:space="preserve">) (b) (c)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 xml:space="preserve">15. </w:t>
      </w:r>
      <w:proofErr w:type="gramStart"/>
      <w:r w:rsidRPr="00D825CD">
        <w:rPr>
          <w:lang w:val="en-US"/>
        </w:rPr>
        <w:t>(a) (c)</w:t>
      </w:r>
      <w:proofErr w:type="gramEnd"/>
      <w:r w:rsidRPr="00D825CD">
        <w:rPr>
          <w:lang w:val="en-US"/>
        </w:rPr>
        <w:t xml:space="preserve"> (e) </w:t>
      </w:r>
    </w:p>
    <w:p w:rsidR="00D825CD" w:rsidRPr="00D825CD" w:rsidRDefault="00D825CD" w:rsidP="00D825CD">
      <w:pPr>
        <w:rPr>
          <w:lang w:val="en-US"/>
        </w:rPr>
      </w:pPr>
      <w:r w:rsidRPr="00D825CD">
        <w:rPr>
          <w:lang w:val="en-US"/>
        </w:rPr>
        <w:t>16. (</w:t>
      </w:r>
      <w:proofErr w:type="gramStart"/>
      <w:r w:rsidRPr="00D825CD">
        <w:rPr>
          <w:lang w:val="en-US"/>
        </w:rPr>
        <w:t>a</w:t>
      </w:r>
      <w:proofErr w:type="gramEnd"/>
      <w:r w:rsidRPr="00D825CD">
        <w:rPr>
          <w:lang w:val="en-US"/>
        </w:rPr>
        <w:t xml:space="preserve">) (b) (c) (d) </w:t>
      </w:r>
    </w:p>
    <w:p w:rsidR="00D825CD" w:rsidRDefault="00D825CD" w:rsidP="00D825CD">
      <w:r>
        <w:t>17. (d)</w:t>
      </w:r>
    </w:p>
    <w:sectPr w:rsidR="00D82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51" w:rsidRDefault="00192C51" w:rsidP="00A36059">
      <w:pPr>
        <w:spacing w:after="0" w:line="240" w:lineRule="auto"/>
      </w:pPr>
      <w:r>
        <w:separator/>
      </w:r>
    </w:p>
  </w:endnote>
  <w:endnote w:type="continuationSeparator" w:id="0">
    <w:p w:rsidR="00192C51" w:rsidRDefault="00192C51" w:rsidP="00A3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59" w:rsidRDefault="00A3605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59" w:rsidRDefault="00A3605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59" w:rsidRDefault="00A360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51" w:rsidRDefault="00192C51" w:rsidP="00A36059">
      <w:pPr>
        <w:spacing w:after="0" w:line="240" w:lineRule="auto"/>
      </w:pPr>
      <w:r>
        <w:separator/>
      </w:r>
    </w:p>
  </w:footnote>
  <w:footnote w:type="continuationSeparator" w:id="0">
    <w:p w:rsidR="00192C51" w:rsidRDefault="00192C51" w:rsidP="00A3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59" w:rsidRDefault="00A3605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59" w:rsidRDefault="00A3605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59" w:rsidRDefault="00A360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CD"/>
    <w:rsid w:val="00192C51"/>
    <w:rsid w:val="00A36059"/>
    <w:rsid w:val="00D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2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2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2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2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3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059"/>
  </w:style>
  <w:style w:type="paragraph" w:styleId="Pieddepage">
    <w:name w:val="footer"/>
    <w:basedOn w:val="Normal"/>
    <w:link w:val="PieddepageCar"/>
    <w:uiPriority w:val="99"/>
    <w:unhideWhenUsed/>
    <w:rsid w:val="00A3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2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2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2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2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3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059"/>
  </w:style>
  <w:style w:type="paragraph" w:styleId="Pieddepage">
    <w:name w:val="footer"/>
    <w:basedOn w:val="Normal"/>
    <w:link w:val="PieddepageCar"/>
    <w:uiPriority w:val="99"/>
    <w:unhideWhenUsed/>
    <w:rsid w:val="00A3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2015-12-29T20:39:00Z</dcterms:created>
  <dcterms:modified xsi:type="dcterms:W3CDTF">2015-12-29T20:42:00Z</dcterms:modified>
</cp:coreProperties>
</file>