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A71D25">
      <w:pPr>
        <w:pStyle w:val="Sansinterligne"/>
      </w:pPr>
      <w:bookmarkStart w:id="0" w:name="_GoBack"/>
      <w:bookmarkEnd w:id="0"/>
      <w:r>
        <w:t> </w:t>
      </w:r>
    </w:p>
    <w:p w:rsidR="00000000" w:rsidRDefault="00A71D25">
      <w:pPr>
        <w:pStyle w:val="Sansinterligne"/>
        <w:jc w:val="center"/>
        <w:divId w:val="1407992340"/>
      </w:pPr>
      <w:r>
        <w:rPr>
          <w:b/>
          <w:bCs/>
          <w:color w:val="FF0000"/>
          <w:sz w:val="32"/>
          <w:szCs w:val="32"/>
        </w:rPr>
        <w:t>Marchés et prix</w:t>
      </w:r>
    </w:p>
    <w:p w:rsidR="00000000" w:rsidRDefault="00A71D25">
      <w:pPr>
        <w:pStyle w:val="Sansinterligne"/>
      </w:pPr>
      <w:r>
        <w:t> </w:t>
      </w:r>
      <w:r>
        <w:rPr>
          <w:b/>
          <w:bCs/>
          <w:u w:val="single"/>
        </w:rPr>
        <w:t xml:space="preserve">Objectifs : </w:t>
      </w:r>
    </w:p>
    <w:p w:rsidR="00000000" w:rsidRDefault="00A71D25">
      <w:pPr>
        <w:pStyle w:val="Sansinterligne"/>
      </w:pPr>
      <w:r>
        <w:t xml:space="preserve">L’élève devra : </w:t>
      </w:r>
      <w:r>
        <w:br/>
        <w:t>-identifier qui sont les demandeurs et les offreurs sur un marché</w:t>
      </w:r>
      <w:r>
        <w:br/>
        <w:t xml:space="preserve">-comprendre ce qui détermine le comportement des offreurs et des demandeurs : mettre en évidence la loi de l’O et de la D et le rôle </w:t>
      </w:r>
      <w:r>
        <w:t>du prix, des coûts de production (météo, pollution), la concurrence, le prix des produits substituables, la législation.</w:t>
      </w:r>
      <w:r>
        <w:br/>
        <w:t>-connaître et comprendre la forme d’une courbe de D et d’O.</w:t>
      </w:r>
    </w:p>
    <w:p w:rsidR="00000000" w:rsidRDefault="00A71D25">
      <w:pPr>
        <w:pStyle w:val="Sansinterligne"/>
      </w:pPr>
      <w:r>
        <w:rPr>
          <w:b/>
          <w:bCs/>
          <w:u w:val="single"/>
        </w:rPr>
        <w:t xml:space="preserve">Déroulement de la question en 3 temps : </w:t>
      </w:r>
    </w:p>
    <w:p w:rsidR="00000000" w:rsidRDefault="00A71D25">
      <w:pPr>
        <w:pStyle w:val="Sansinterligne"/>
      </w:pPr>
      <w:r>
        <w:t>- Un exercice découverte pour O et</w:t>
      </w:r>
      <w:r>
        <w:t xml:space="preserve"> D avec ex concret et basique</w:t>
      </w:r>
      <w:r>
        <w:br/>
        <w:t>- Jeu : pour construire un tableau : évolution de l’O et de la D en fonction de certains critères. En venir ensuite à la construction des courbes. Texte à trous qui reprend les mécanismes vus dans le jeu.</w:t>
      </w:r>
      <w:r>
        <w:br/>
        <w:t>Montrer que le marché</w:t>
      </w:r>
      <w:r>
        <w:t xml:space="preserve"> est influencé par différents éléments.</w:t>
      </w:r>
      <w:r>
        <w:br/>
        <w:t xml:space="preserve">- Terminer par un ex réel (actualité, vidéo) pour montrer que les marchés correspondent à la logique mise en évidence par le jeu. </w:t>
      </w:r>
    </w:p>
    <w:p w:rsidR="00000000" w:rsidRDefault="00A71D25">
      <w:pPr>
        <w:pStyle w:val="Sansinterligne"/>
      </w:pPr>
      <w:r>
        <w:t> </w:t>
      </w:r>
    </w:p>
    <w:p w:rsidR="00000000" w:rsidRDefault="00A71D25">
      <w:pPr>
        <w:pStyle w:val="Sansinterligne"/>
        <w:jc w:val="center"/>
        <w:divId w:val="425268407"/>
      </w:pPr>
      <w:r>
        <w:rPr>
          <w:b/>
          <w:bCs/>
          <w:color w:val="FF0000"/>
          <w:sz w:val="36"/>
          <w:szCs w:val="36"/>
        </w:rPr>
        <w:t>Marchés et prix</w:t>
      </w:r>
    </w:p>
    <w:p w:rsidR="00000000" w:rsidRDefault="00A71D25">
      <w:pPr>
        <w:pStyle w:val="Sansinterligne"/>
      </w:pPr>
      <w:r>
        <w:t> </w:t>
      </w:r>
      <w:r>
        <w:rPr>
          <w:b/>
          <w:bCs/>
          <w:sz w:val="32"/>
          <w:szCs w:val="32"/>
          <w:u w:val="single"/>
        </w:rPr>
        <w:t xml:space="preserve">Première partie : Le marché : de qui parle-t-on ? </w:t>
      </w:r>
    </w:p>
    <w:p w:rsidR="00000000" w:rsidRDefault="00A71D25">
      <w:pPr>
        <w:pStyle w:val="Sansinterligne"/>
      </w:pPr>
      <w:r>
        <w:t>Présentation pa</w:t>
      </w:r>
      <w:r>
        <w:t xml:space="preserve">r le professeur de Rungis (photo, sigle…). Questions réponses. </w:t>
      </w:r>
    </w:p>
    <w:p w:rsidR="00000000" w:rsidRDefault="00A71D25">
      <w:pPr>
        <w:pStyle w:val="Sansinterligne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 xml:space="preserve">Où se situe Rungis ? </w:t>
      </w:r>
      <w:r>
        <w:br/>
      </w: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>Quels sont les produits échangés ici ?</w:t>
      </w:r>
      <w:r>
        <w:br/>
      </w: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 xml:space="preserve">D’où proviennent-ils ? </w:t>
      </w:r>
      <w:r>
        <w:br/>
      </w: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>Vos parents peuvent-ils se rendre à Rungis pour y effectuer leurs a</w:t>
      </w:r>
      <w:r>
        <w:t>chats ?</w:t>
      </w:r>
    </w:p>
    <w:p w:rsidR="00000000" w:rsidRDefault="00A71D25">
      <w:pPr>
        <w:pStyle w:val="Sansinterligne"/>
      </w:pPr>
      <w:r>
        <w:rPr>
          <w:b/>
          <w:bCs/>
          <w:u w:val="single"/>
        </w:rPr>
        <w:t xml:space="preserve">Document de découverte  : Bienvenue sur le marché international de Rungis : </w:t>
      </w:r>
    </w:p>
    <w:p w:rsidR="00000000" w:rsidRDefault="00A71D25">
      <w:pPr>
        <w:pStyle w:val="Sansinterligne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 xml:space="preserve">Qui sont les vendeurs ? </w:t>
      </w:r>
      <w:r>
        <w:br/>
      </w: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> Qui sont les acheteurs ?</w:t>
      </w:r>
      <w:r>
        <w:br/>
      </w: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 xml:space="preserve">A votre avis, qui sont les offreurs ? Les demandeurs ? </w:t>
      </w:r>
      <w:r>
        <w:br/>
      </w: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 xml:space="preserve">Pourquoi parle-t-on ici </w:t>
      </w:r>
      <w:r>
        <w:t xml:space="preserve">de marché ? </w:t>
      </w:r>
      <w:r>
        <w:br/>
      </w: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 xml:space="preserve">Comment se fixent les prix sur ce marché ? </w:t>
      </w:r>
      <w:r>
        <w:br/>
      </w: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>Donnez d’autres exemples de marché. Pour chaque exemple, qui sont les offreurs et les demandeurs ?</w:t>
      </w:r>
    </w:p>
    <w:p w:rsidR="00000000" w:rsidRDefault="00A71D25">
      <w:pPr>
        <w:pStyle w:val="Sansinterligne"/>
      </w:pPr>
      <w:r>
        <w:t> </w:t>
      </w:r>
    </w:p>
    <w:p w:rsidR="00000000" w:rsidRDefault="00A71D25">
      <w:pPr>
        <w:pStyle w:val="Sansinterligne"/>
      </w:pPr>
      <w:r>
        <w:rPr>
          <w:noProof/>
        </w:rPr>
        <w:drawing>
          <wp:inline distT="0" distB="0" distL="0" distR="0">
            <wp:extent cx="4524375" cy="69627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43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71D25">
      <w:pPr>
        <w:pStyle w:val="NormalWeb"/>
      </w:pPr>
      <w:r>
        <w:t> </w:t>
      </w:r>
    </w:p>
    <w:p w:rsidR="00000000" w:rsidRDefault="00A71D25">
      <w:pPr>
        <w:spacing w:before="100" w:beforeAutospacing="1" w:after="100" w:afterAutospacing="1"/>
      </w:pPr>
      <w:r>
        <w:rPr>
          <w:b/>
          <w:bCs/>
          <w:sz w:val="32"/>
          <w:szCs w:val="32"/>
          <w:u w:val="single"/>
        </w:rPr>
        <w:t>Deuxième partie : Le marché : comment ça marche ?</w:t>
      </w:r>
    </w:p>
    <w:p w:rsidR="00000000" w:rsidRDefault="00A71D25">
      <w:pPr>
        <w:pStyle w:val="Sansinterligne"/>
      </w:pPr>
      <w:r>
        <w:t>Déroulement : Classe div</w:t>
      </w:r>
      <w:r>
        <w:t xml:space="preserve">isée en 2 : </w:t>
      </w:r>
      <w:r>
        <w:br/>
        <w:t>-une partie : une coopérative de pêcheurs qui viennent vendre leurs poissons de mer à Rungis</w:t>
      </w:r>
      <w:r>
        <w:br/>
        <w:t xml:space="preserve">-une autre : un supermarché qui vient acheter ses poissons à Rungis. </w:t>
      </w:r>
      <w:r>
        <w:br/>
      </w:r>
      <w:r>
        <w:rPr>
          <w:b/>
          <w:bCs/>
          <w:u w:val="single"/>
        </w:rPr>
        <w:t xml:space="preserve">Jour 1 : </w:t>
      </w:r>
      <w:r>
        <w:t>Il est 3 heures. Vous arrivez à Rungis. Quel est votre objectif ? Pourq</w:t>
      </w:r>
      <w:r>
        <w:t>uoi êtes-vous venu ?</w:t>
      </w:r>
    </w:p>
    <w:p w:rsidR="00000000" w:rsidRDefault="00A71D25">
      <w:pPr>
        <w:pStyle w:val="Sansinterligne"/>
      </w:pPr>
      <w:r>
        <w:rPr>
          <w:i/>
          <w:iCs/>
          <w:color w:val="B11FB1"/>
        </w:rPr>
        <w:t xml:space="preserve">P : vendre  tout le poisson au meilleur prix. </w:t>
      </w:r>
      <w:r>
        <w:rPr>
          <w:i/>
          <w:iCs/>
          <w:color w:val="B11FB1"/>
        </w:rPr>
        <w:br/>
        <w:t xml:space="preserve">S : acheter le poisson dont il a besoin au meilleur prix. </w:t>
      </w:r>
    </w:p>
    <w:p w:rsidR="00000000" w:rsidRDefault="00A71D25">
      <w:pPr>
        <w:pStyle w:val="Sansinterligne"/>
      </w:pPr>
      <w:r>
        <w:t xml:space="preserve"> Qu’attendez-vous du prix ? </w:t>
      </w:r>
    </w:p>
    <w:p w:rsidR="00000000" w:rsidRDefault="00A71D25">
      <w:pPr>
        <w:pStyle w:val="Sansinterligne"/>
      </w:pPr>
      <w:r>
        <w:rPr>
          <w:i/>
          <w:iCs/>
          <w:color w:val="B11FB1"/>
        </w:rPr>
        <w:t xml:space="preserve">P : Le plus élevé possible. </w:t>
      </w:r>
      <w:r>
        <w:rPr>
          <w:i/>
          <w:iCs/>
          <w:color w:val="B11FB1"/>
        </w:rPr>
        <w:br/>
        <w:t>S : Le plus bas possible.</w:t>
      </w:r>
      <w: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6"/>
        <w:gridCol w:w="4606"/>
      </w:tblGrid>
      <w:tr w:rsidR="00000000">
        <w:tc>
          <w:tcPr>
            <w:tcW w:w="4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Pêcheur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4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Supermarch</w:t>
            </w:r>
            <w:r>
              <w:rPr>
                <w:sz w:val="20"/>
                <w:szCs w:val="20"/>
              </w:rPr>
              <w:t>é</w:t>
            </w:r>
          </w:p>
        </w:tc>
      </w:tr>
      <w:tr w:rsidR="00000000">
        <w:tc>
          <w:tcPr>
            <w:tcW w:w="4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 avez 100 kg de poissons.</w:t>
            </w:r>
          </w:p>
          <w:p w:rsidR="00000000" w:rsidRDefault="00A71D25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Ils vous ont coûté 10 euros  le kg. Vous ne commencez à gagner de l’argent qu’à partir d’un prix de vente de 10 euros le kilo. Mais tout votre poisson doit être vendu à 6h : le poisson non vendu est invendable et vous coûtera </w:t>
            </w:r>
            <w:r>
              <w:rPr>
                <w:sz w:val="20"/>
                <w:szCs w:val="20"/>
              </w:rPr>
              <w:t xml:space="preserve">4 euros par kilo d’incinération. </w:t>
            </w:r>
          </w:p>
          <w:p w:rsidR="00000000" w:rsidRDefault="00A71D25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poisson d’élevage est votre principal concurrent. Il est vendu à 16 euros le kilo.</w:t>
            </w:r>
          </w:p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 avez 1600 euros de budget et vous devez  acheter avec ce budget un maximum de poissons.</w:t>
            </w:r>
          </w:p>
          <w:p w:rsidR="00000000" w:rsidRDefault="00A71D25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Votre poisson doit être acheté pour 6h (</w:t>
            </w:r>
            <w:r>
              <w:rPr>
                <w:sz w:val="20"/>
                <w:szCs w:val="20"/>
              </w:rPr>
              <w:t>départ des camions).</w:t>
            </w:r>
          </w:p>
          <w:p w:rsidR="00000000" w:rsidRDefault="00A71D25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poisson se vend en magasin 16 euros le kilo.</w:t>
            </w:r>
          </w:p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Votre marge est calculée par rapport à ce prix : elle est la différence entre le prix au magasin et le prix d’achat à Rungis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000000" w:rsidRDefault="00A71D25">
      <w:pPr>
        <w:pStyle w:val="Sansinterligne"/>
      </w:pPr>
      <w:r>
        <w:t xml:space="preserve"> Chaque élève remplit ce tableau et </w:t>
      </w:r>
      <w:r>
        <w:t>chaque groupe fait sa moyenne.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00000">
        <w:trPr>
          <w:jc w:val="center"/>
        </w:trPr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Offr</w:t>
            </w:r>
            <w:r>
              <w:rPr>
                <w:sz w:val="20"/>
                <w:szCs w:val="20"/>
              </w:rPr>
              <w:t>e</w:t>
            </w:r>
          </w:p>
        </w:tc>
        <w:tc>
          <w:tcPr>
            <w:tcW w:w="30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Pri</w:t>
            </w:r>
            <w:r>
              <w:rPr>
                <w:sz w:val="20"/>
                <w:szCs w:val="20"/>
              </w:rPr>
              <w:t>x</w:t>
            </w:r>
          </w:p>
        </w:tc>
        <w:tc>
          <w:tcPr>
            <w:tcW w:w="30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Demand</w:t>
            </w:r>
            <w:r>
              <w:rPr>
                <w:sz w:val="20"/>
                <w:szCs w:val="20"/>
              </w:rPr>
              <w:t>e</w:t>
            </w:r>
          </w:p>
        </w:tc>
      </w:tr>
      <w:tr w:rsidR="00000000">
        <w:trPr>
          <w:jc w:val="center"/>
        </w:trPr>
        <w:tc>
          <w:tcPr>
            <w:tcW w:w="3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3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3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3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3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3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3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:rsidR="00000000" w:rsidRDefault="00A71D25">
      <w:pPr>
        <w:pStyle w:val="Sansinterligne"/>
      </w:pPr>
      <w:r>
        <w:rPr>
          <w:i/>
          <w:iCs/>
          <w:color w:val="FF0000"/>
        </w:rPr>
        <w:t>Lorsque le prix augmente : l’O augmente et la D diminue.</w:t>
      </w:r>
      <w:r>
        <w:rPr>
          <w:i/>
          <w:iCs/>
          <w:color w:val="FF0000"/>
        </w:rPr>
        <w:br/>
        <w:t>Lorsque le prix baisse </w:t>
      </w:r>
      <w:r>
        <w:rPr>
          <w:i/>
          <w:iCs/>
          <w:color w:val="FF0000"/>
        </w:rPr>
        <w:t xml:space="preserve">: la D augmente et l’O diminue. </w:t>
      </w:r>
    </w:p>
    <w:p w:rsidR="00000000" w:rsidRDefault="00A71D25">
      <w:pPr>
        <w:pStyle w:val="Sansinterligne"/>
      </w:pPr>
      <w:r>
        <w:rPr>
          <w:color w:val="00B050"/>
        </w:rPr>
        <w:t>Construction des courbes d’O et de D.</w:t>
      </w:r>
      <w:r>
        <w:rPr>
          <w:color w:val="00B050"/>
        </w:rPr>
        <w:br/>
        <w:t xml:space="preserve">Déterminer le point d’équilibre et sa signification. </w:t>
      </w:r>
      <w:r>
        <w:rPr>
          <w:color w:val="00B050"/>
        </w:rPr>
        <w:br/>
        <w:t>Texte à trous</w:t>
      </w:r>
    </w:p>
    <w:p w:rsidR="00000000" w:rsidRDefault="00A71D25">
      <w:pPr>
        <w:pStyle w:val="Sansinterligne"/>
      </w:pPr>
      <w:r>
        <w:t> </w:t>
      </w:r>
      <w:r>
        <w:rPr>
          <w:b/>
          <w:bCs/>
          <w:u w:val="single"/>
        </w:rPr>
        <w:t>Jour 2 :</w:t>
      </w:r>
      <w:r>
        <w:t xml:space="preserve"> Une pollution vient de souiller une partie de la zone de pêche, rendant impropres à la consommation les poi</w:t>
      </w:r>
      <w:r>
        <w:t xml:space="preserve">ssons.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6"/>
        <w:gridCol w:w="4606"/>
      </w:tblGrid>
      <w:tr w:rsidR="00000000">
        <w:tc>
          <w:tcPr>
            <w:tcW w:w="4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Pêcheur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4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Supermarch</w:t>
            </w:r>
            <w:r>
              <w:rPr>
                <w:sz w:val="20"/>
                <w:szCs w:val="20"/>
              </w:rPr>
              <w:t>é</w:t>
            </w:r>
          </w:p>
        </w:tc>
      </w:tr>
      <w:tr w:rsidR="00000000">
        <w:tc>
          <w:tcPr>
            <w:tcW w:w="4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Une pollution vient de souiller une partie de la zone de pêche, rendant impropres à la consommation les poissons. </w:t>
            </w:r>
          </w:p>
          <w:p w:rsidR="00000000" w:rsidRDefault="00A71D25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 ne pouvez donc proposer que 50 kg de poissons.</w:t>
            </w:r>
          </w:p>
          <w:p w:rsidR="00000000" w:rsidRDefault="00A71D25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Rappel : Le poisson </w:t>
            </w:r>
            <w:r>
              <w:rPr>
                <w:sz w:val="20"/>
                <w:szCs w:val="20"/>
              </w:rPr>
              <w:t>d’élevage se vend 16 euros le kilo et n’est pas touché par la pollution.</w:t>
            </w:r>
          </w:p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1D25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Une pollution vient de souiller une partie de la zone de pêche, rendant impropres à la consommation les poissons. </w:t>
            </w:r>
          </w:p>
          <w:p w:rsidR="00000000" w:rsidRDefault="00A71D25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 delà de 15 euros le kilo, le supermarché se tourne vers le poi</w:t>
            </w:r>
            <w:r>
              <w:rPr>
                <w:sz w:val="20"/>
                <w:szCs w:val="20"/>
              </w:rPr>
              <w:t>sson d’élevage.</w:t>
            </w:r>
          </w:p>
          <w:p w:rsidR="00000000" w:rsidRDefault="00A71D25">
            <w:pPr>
              <w:pStyle w:val="Sansinterligne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:rsidR="00000000" w:rsidRDefault="00A71D25">
      <w:pPr>
        <w:pStyle w:val="Sansinterligne"/>
      </w:pPr>
      <w:r>
        <w:t>P : Comment répercutez vous cela sur le prix que vous proposez ?</w:t>
      </w:r>
      <w:r>
        <w:br/>
        <w:t xml:space="preserve">S : Comment réagissez-vous face à ce nouveau prix ? </w:t>
      </w:r>
    </w:p>
    <w:p w:rsidR="00000000" w:rsidRDefault="00A71D25">
      <w:pPr>
        <w:pStyle w:val="Sansinterligne"/>
      </w:pPr>
      <w:r>
        <w:rPr>
          <w:i/>
          <w:iCs/>
          <w:color w:val="FF0000"/>
        </w:rPr>
        <w:t>Un élément extérieur (pollution) rendant le poisson plus rare fait augmenter son prix.</w:t>
      </w:r>
      <w:r>
        <w:rPr>
          <w:i/>
          <w:iCs/>
          <w:color w:val="FF0000"/>
        </w:rPr>
        <w:br/>
        <w:t>Les produits sont en partie subst</w:t>
      </w:r>
      <w:r>
        <w:rPr>
          <w:i/>
          <w:iCs/>
          <w:color w:val="FF0000"/>
        </w:rPr>
        <w:t>ituables : la D dépend également du prix des produits substituables (poisson d’élevage).</w:t>
      </w:r>
    </w:p>
    <w:p w:rsidR="00000000" w:rsidRDefault="00A71D25">
      <w:pPr>
        <w:pStyle w:val="Sansinterligne"/>
      </w:pPr>
      <w:r>
        <w:t> </w:t>
      </w:r>
      <w:r>
        <w:rPr>
          <w:b/>
          <w:bCs/>
          <w:u w:val="single"/>
        </w:rPr>
        <w:t>Jour 3 :</w:t>
      </w:r>
      <w:r>
        <w:t xml:space="preserve"> Le gouvernement modifie la législation. Il introduit une éco-taxe pour préserver les ressources </w:t>
      </w:r>
      <w:r>
        <w:t xml:space="preserve">maritimes. Cette éco-taxe se traduit par une hausse des coûts de production pour les pêcheurs. </w:t>
      </w:r>
    </w:p>
    <w:p w:rsidR="00000000" w:rsidRDefault="00A71D25">
      <w:pPr>
        <w:pStyle w:val="Sansinterligne"/>
      </w:pPr>
      <w:r>
        <w:t>P : Comment répercutez-vous cela sur le prix et la quantité que vous proposez ?</w:t>
      </w:r>
      <w:r>
        <w:br/>
        <w:t xml:space="preserve">S : Comment réagissez-vous face à ce nouveau prix ? </w:t>
      </w:r>
    </w:p>
    <w:p w:rsidR="00000000" w:rsidRDefault="00A71D25">
      <w:pPr>
        <w:pStyle w:val="Sansinterligne"/>
      </w:pPr>
      <w:r>
        <w:rPr>
          <w:i/>
          <w:iCs/>
          <w:color w:val="FF0000"/>
        </w:rPr>
        <w:t>La législation modifie le p</w:t>
      </w:r>
      <w:r>
        <w:rPr>
          <w:i/>
          <w:iCs/>
          <w:color w:val="FF0000"/>
        </w:rPr>
        <w:t>rix et la quantité offerte et demandée sur le marché.</w:t>
      </w:r>
    </w:p>
    <w:p w:rsidR="00000000" w:rsidRDefault="00A71D25">
      <w:pPr>
        <w:pStyle w:val="Sansinterligne"/>
      </w:pPr>
      <w:r>
        <w:rPr>
          <w:b/>
          <w:bCs/>
          <w:u w:val="single"/>
        </w:rPr>
        <w:t>Jour 4 :</w:t>
      </w:r>
      <w:r>
        <w:t xml:space="preserve"> Des pêcheurs espagnols débarquent à Rungis ! Ils proposent leur poisson à 8 euros le kilo. </w:t>
      </w:r>
    </w:p>
    <w:p w:rsidR="00000000" w:rsidRDefault="00A71D25">
      <w:pPr>
        <w:pStyle w:val="Sansinterligne"/>
      </w:pPr>
      <w:r>
        <w:t>P : Comment répercutez-vous cela sur le prix et la quantité que vous proposez ?</w:t>
      </w:r>
      <w:r>
        <w:br/>
        <w:t>S : Comment réagissez</w:t>
      </w:r>
      <w:r>
        <w:t xml:space="preserve">-vous face à ce nouveau prix ? </w:t>
      </w:r>
    </w:p>
    <w:p w:rsidR="00000000" w:rsidRDefault="00A71D25">
      <w:pPr>
        <w:pStyle w:val="Sansinterligne"/>
      </w:pPr>
      <w:r>
        <w:rPr>
          <w:i/>
          <w:iCs/>
          <w:color w:val="FF0000"/>
        </w:rPr>
        <w:t>La concurrence modifie le prix et la quantité offerte et demandée sur le marché.</w:t>
      </w:r>
    </w:p>
    <w:p w:rsidR="00000000" w:rsidRDefault="00A71D25">
      <w:pPr>
        <w:pStyle w:val="Sansinterligne"/>
      </w:pPr>
      <w:r>
        <w:rPr>
          <w:i/>
          <w:iCs/>
          <w:color w:val="FF0000"/>
        </w:rPr>
        <w:t xml:space="preserve"> Conclusion : Différents éléments interviennent sur le marché et viennent agir sur le prix et les quantités. </w:t>
      </w:r>
    </w:p>
    <w:p w:rsidR="00000000" w:rsidRDefault="00A71D25">
      <w:pPr>
        <w:pStyle w:val="Sansinterligne"/>
      </w:pPr>
      <w:r>
        <w:t> </w:t>
      </w:r>
      <w:r>
        <w:rPr>
          <w:b/>
          <w:bCs/>
          <w:sz w:val="32"/>
          <w:szCs w:val="32"/>
          <w:u w:val="single"/>
        </w:rPr>
        <w:t>Troisième partie : Un jeu pas si</w:t>
      </w:r>
      <w:r>
        <w:rPr>
          <w:b/>
          <w:bCs/>
          <w:sz w:val="32"/>
          <w:szCs w:val="32"/>
          <w:u w:val="single"/>
        </w:rPr>
        <w:t xml:space="preserve"> éloigné de la réalité : </w:t>
      </w:r>
    </w:p>
    <w:p w:rsidR="00A71D25" w:rsidRDefault="00A71D25">
      <w:pPr>
        <w:pStyle w:val="Sansinterligne"/>
      </w:pPr>
      <w:r>
        <w:t> Doc JT sur marché de la pêche, marché du porc, pétrole </w:t>
      </w:r>
    </w:p>
    <w:sectPr w:rsidR="00A71D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attachedTemplate r:id="rId1"/>
  <w:defaultTabStop w:val="708"/>
  <w:hyphenationZone w:val="4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24649F"/>
    <w:rsid w:val="0024649F"/>
    <w:rsid w:val="00A7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Pr>
      <w:color w:val="666633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333366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ahoma" w:eastAsiaTheme="minorEastAsia" w:hAnsi="Tahoma" w:cs="Tahoma" w:hint="default"/>
      <w:color w:val="000000"/>
      <w:sz w:val="16"/>
      <w:szCs w:val="16"/>
    </w:rPr>
  </w:style>
  <w:style w:type="paragraph" w:styleId="Sansinterligne">
    <w:name w:val="No Spacing"/>
    <w:basedOn w:val="Normal"/>
    <w:uiPriority w:val="1"/>
    <w:semiHidden/>
    <w:qFormat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Pr>
      <w:color w:val="666633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333366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ahoma" w:eastAsiaTheme="minorEastAsia" w:hAnsi="Tahoma" w:cs="Tahoma" w:hint="default"/>
      <w:color w:val="000000"/>
      <w:sz w:val="16"/>
      <w:szCs w:val="16"/>
    </w:rPr>
  </w:style>
  <w:style w:type="paragraph" w:styleId="Sansinterligne">
    <w:name w:val="No Spacing"/>
    <w:basedOn w:val="Normal"/>
    <w:uiPriority w:val="1"/>
    <w:semiHidden/>
    <w:qFormat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268407">
      <w:marLeft w:val="0"/>
      <w:marRight w:val="0"/>
      <w:marTop w:val="0"/>
      <w:marBottom w:val="0"/>
      <w:div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divBdr>
    </w:div>
    <w:div w:id="1407992340">
      <w:marLeft w:val="0"/>
      <w:marRight w:val="0"/>
      <w:marTop w:val="0"/>
      <w:marBottom w:val="0"/>
      <w:div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805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Formation des prix</vt:lpstr>
    </vt:vector>
  </TitlesOfParts>
  <Company/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Formation des prix</dc:title>
  <dc:creator>Franck</dc:creator>
  <cp:lastModifiedBy>Franck</cp:lastModifiedBy>
  <cp:revision>2</cp:revision>
  <dcterms:created xsi:type="dcterms:W3CDTF">2015-05-02T15:18:00Z</dcterms:created>
  <dcterms:modified xsi:type="dcterms:W3CDTF">2015-05-02T15:18:00Z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ricepapr 000</vt:lpwstr>
  </property>
</Properties>
</file>