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55" w:rsidRPr="00C30F27" w:rsidRDefault="00154E55" w:rsidP="00154E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bCs/>
          <w:sz w:val="28"/>
          <w:szCs w:val="28"/>
          <w:lang w:eastAsia="fr-FR"/>
        </w:rPr>
      </w:pPr>
      <w:r w:rsidRPr="00C30F27">
        <w:rPr>
          <w:b/>
          <w:bCs/>
          <w:sz w:val="28"/>
          <w:szCs w:val="28"/>
          <w:lang w:eastAsia="fr-FR"/>
        </w:rPr>
        <w:t xml:space="preserve">Entrainement au Grand Oral en </w:t>
      </w:r>
      <w:r>
        <w:rPr>
          <w:b/>
          <w:bCs/>
          <w:sz w:val="28"/>
          <w:szCs w:val="28"/>
          <w:lang w:eastAsia="fr-FR"/>
        </w:rPr>
        <w:t>octobre</w:t>
      </w:r>
      <w:r w:rsidRPr="00C30F27">
        <w:rPr>
          <w:b/>
          <w:bCs/>
          <w:sz w:val="28"/>
          <w:szCs w:val="28"/>
          <w:lang w:eastAsia="fr-FR"/>
        </w:rPr>
        <w:t xml:space="preserve"> 2020 sur le chapitre </w:t>
      </w:r>
      <w:r>
        <w:rPr>
          <w:b/>
          <w:bCs/>
          <w:sz w:val="28"/>
          <w:szCs w:val="28"/>
          <w:lang w:eastAsia="fr-FR"/>
        </w:rPr>
        <w:t>2</w:t>
      </w:r>
    </w:p>
    <w:p w:rsidR="00154E55" w:rsidRPr="00B9612D" w:rsidRDefault="00154E55" w:rsidP="00154E55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before="60"/>
        <w:jc w:val="both"/>
        <w:rPr>
          <w:rFonts w:ascii="Arial" w:hAnsi="Arial" w:cs="Arial"/>
          <w:color w:val="333333"/>
          <w:sz w:val="22"/>
          <w:szCs w:val="22"/>
        </w:rPr>
      </w:pPr>
      <w:r w:rsidRPr="00B9612D">
        <w:rPr>
          <w:rFonts w:ascii="Arial" w:hAnsi="Arial" w:cs="Arial"/>
          <w:color w:val="333333"/>
          <w:sz w:val="22"/>
          <w:szCs w:val="22"/>
          <w:u w:val="single"/>
        </w:rPr>
        <w:t>Objectif</w:t>
      </w:r>
      <w:r w:rsidRPr="00B9612D">
        <w:rPr>
          <w:rFonts w:ascii="Arial" w:hAnsi="Arial" w:cs="Arial"/>
          <w:color w:val="333333"/>
          <w:sz w:val="22"/>
          <w:szCs w:val="22"/>
        </w:rPr>
        <w:t xml:space="preserve"> : </w:t>
      </w:r>
      <w:r w:rsidRPr="00B9612D">
        <w:rPr>
          <w:rFonts w:ascii="Arial" w:hAnsi="Arial" w:cs="Arial"/>
          <w:sz w:val="22"/>
          <w:szCs w:val="22"/>
        </w:rPr>
        <w:t xml:space="preserve">Présenter </w:t>
      </w:r>
      <w:r>
        <w:rPr>
          <w:rFonts w:ascii="Arial" w:hAnsi="Arial" w:cs="Arial"/>
          <w:sz w:val="22"/>
          <w:szCs w:val="22"/>
        </w:rPr>
        <w:t xml:space="preserve">en 3 minutes un exemple (non vu en classe !) qui illustre l’une des formes de l’engagement politique parmi les suivantes : l’engagement associatif </w:t>
      </w:r>
      <w:r w:rsidRPr="00154E55">
        <w:rPr>
          <w:rFonts w:ascii="Arial" w:hAnsi="Arial" w:cs="Arial"/>
          <w:b/>
          <w:bCs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</w:rPr>
        <w:t xml:space="preserve"> la consommation engagée. Vous projetterez une image (photo, graphique, caricature).</w:t>
      </w:r>
    </w:p>
    <w:p w:rsidR="00154E55" w:rsidRDefault="00154E55" w:rsidP="00154E55">
      <w:pPr>
        <w:jc w:val="center"/>
        <w:rPr>
          <w:b/>
          <w:bCs/>
          <w:lang w:eastAsia="fr-FR"/>
        </w:rPr>
      </w:pPr>
    </w:p>
    <w:p w:rsidR="00154E55" w:rsidRDefault="00154E55" w:rsidP="00154E55">
      <w:pPr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>Nom prénom : ………………………………………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 Temps : 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</w:t>
      </w:r>
    </w:p>
    <w:p w:rsidR="00154E55" w:rsidRDefault="00154E55" w:rsidP="00154E55">
      <w:pPr>
        <w:jc w:val="center"/>
        <w:rPr>
          <w:b/>
          <w:bCs/>
          <w:lang w:eastAsia="fr-FR"/>
        </w:rPr>
      </w:pPr>
      <w:r w:rsidRPr="004A3A7D">
        <w:rPr>
          <w:rFonts w:cs="Arial"/>
          <w:b/>
          <w:bCs/>
          <w:sz w:val="24"/>
          <w:szCs w:val="24"/>
          <w:lang w:eastAsia="fr-FR"/>
        </w:rPr>
        <w:t>G</w:t>
      </w:r>
      <w:r w:rsidRPr="004A3A7D">
        <w:rPr>
          <w:b/>
          <w:bCs/>
          <w:lang w:eastAsia="fr-FR"/>
        </w:rPr>
        <w:t>rille d'évaluation indicative de l'épreuve orale terminale</w:t>
      </w:r>
      <w:r>
        <w:rPr>
          <w:b/>
          <w:bCs/>
          <w:lang w:eastAsia="fr-FR"/>
        </w:rPr>
        <w:t xml:space="preserve"> (BO n°2 du 13 février 2020)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4536"/>
      </w:tblGrid>
      <w:tr w:rsidR="00154E55" w:rsidTr="00154E55">
        <w:tc>
          <w:tcPr>
            <w:tcW w:w="1560" w:type="dxa"/>
            <w:tcBorders>
              <w:top w:val="nil"/>
              <w:left w:val="nil"/>
            </w:tcBorders>
          </w:tcPr>
          <w:p w:rsidR="00154E55" w:rsidRDefault="00154E55" w:rsidP="00C33056"/>
        </w:tc>
        <w:tc>
          <w:tcPr>
            <w:tcW w:w="4110" w:type="dxa"/>
            <w:shd w:val="clear" w:color="auto" w:fill="70AD47" w:themeFill="accent6"/>
          </w:tcPr>
          <w:p w:rsidR="00154E55" w:rsidRPr="00057BA6" w:rsidRDefault="00154E55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orale de l’épreuve</w:t>
            </w:r>
          </w:p>
        </w:tc>
        <w:tc>
          <w:tcPr>
            <w:tcW w:w="4536" w:type="dxa"/>
            <w:shd w:val="clear" w:color="auto" w:fill="70AD47" w:themeFill="accent6"/>
          </w:tcPr>
          <w:p w:rsidR="00154E55" w:rsidRPr="00057BA6" w:rsidRDefault="00154E55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de la prise de parole en continu</w:t>
            </w:r>
          </w:p>
        </w:tc>
      </w:tr>
      <w:tr w:rsidR="00154E55" w:rsidTr="00154E55">
        <w:tc>
          <w:tcPr>
            <w:tcW w:w="1560" w:type="dxa"/>
            <w:shd w:val="clear" w:color="auto" w:fill="E2EFD9" w:themeFill="accent6" w:themeFillTint="33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insuffisant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:rsidR="00154E55" w:rsidRPr="005A6AE0" w:rsidRDefault="00154E55" w:rsidP="00C33056">
            <w:r w:rsidRPr="005A6AE0">
              <w:t>Difficilement audible sur l’ensemble de la prestation. Le candidat ne parvient pas à capter l’attention.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154E55" w:rsidRPr="005A6AE0" w:rsidRDefault="00154E55" w:rsidP="00C33056">
            <w:r w:rsidRPr="005A6AE0">
              <w:t>Enoncés courts, ponctué de pauses et de faux démarrages OU énoncés longs à la syntaxe mal maitrisée</w:t>
            </w:r>
          </w:p>
        </w:tc>
      </w:tr>
      <w:tr w:rsidR="00154E55" w:rsidTr="00154E55">
        <w:tc>
          <w:tcPr>
            <w:tcW w:w="1560" w:type="dxa"/>
            <w:shd w:val="clear" w:color="auto" w:fill="C5E0B3" w:themeFill="accent6" w:themeFillTint="66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Insuffisant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:rsidR="00154E55" w:rsidRPr="005A6AE0" w:rsidRDefault="00154E55" w:rsidP="00C33056">
            <w:r w:rsidRPr="005A6AE0">
              <w:t>LA voix devient plus audible et intelligible au fil de l’épreuve mais demeure monocorde.</w:t>
            </w:r>
          </w:p>
          <w:p w:rsidR="00154E55" w:rsidRPr="005A6AE0" w:rsidRDefault="00154E55" w:rsidP="00C33056">
            <w:r w:rsidRPr="005A6AE0">
              <w:t>Vocabulaire limité ou approximatif.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154E55" w:rsidRPr="005A6AE0" w:rsidRDefault="00154E55" w:rsidP="00C33056">
            <w:r w:rsidRPr="005A6AE0">
              <w:t>Discours assez clair mais vocabulaire limité ou approximatif.</w:t>
            </w:r>
          </w:p>
        </w:tc>
      </w:tr>
      <w:tr w:rsidR="00154E55" w:rsidTr="00154E55">
        <w:tc>
          <w:tcPr>
            <w:tcW w:w="1560" w:type="dxa"/>
            <w:shd w:val="clear" w:color="auto" w:fill="A8D08D" w:themeFill="accent6" w:themeFillTint="99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Satisfaisant</w:t>
            </w:r>
          </w:p>
        </w:tc>
        <w:tc>
          <w:tcPr>
            <w:tcW w:w="4110" w:type="dxa"/>
            <w:shd w:val="clear" w:color="auto" w:fill="A8D08D" w:themeFill="accent6" w:themeFillTint="99"/>
          </w:tcPr>
          <w:p w:rsidR="00154E55" w:rsidRPr="005A6AE0" w:rsidRDefault="00154E55" w:rsidP="00C33056">
            <w:r w:rsidRPr="005A6AE0">
              <w:t>Quelques variations dans l’utilisation de la voix. Prise de parole affirmée. Le candidat utilise un lexique adapté. Il parvient à susciter l’intérêt.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154E55" w:rsidRPr="005A6AE0" w:rsidRDefault="00154E55" w:rsidP="00C33056">
            <w:r w:rsidRPr="005A6AE0">
              <w:t>Discours articulé et pertinent, énoncés bien construits.</w:t>
            </w:r>
          </w:p>
        </w:tc>
      </w:tr>
      <w:tr w:rsidR="00154E55" w:rsidTr="00154E55">
        <w:tc>
          <w:tcPr>
            <w:tcW w:w="1560" w:type="dxa"/>
            <w:shd w:val="clear" w:color="auto" w:fill="538135" w:themeFill="accent6" w:themeFillShade="BF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satisfaisant</w:t>
            </w:r>
          </w:p>
        </w:tc>
        <w:tc>
          <w:tcPr>
            <w:tcW w:w="4110" w:type="dxa"/>
            <w:shd w:val="clear" w:color="auto" w:fill="538135" w:themeFill="accent6" w:themeFillShade="BF"/>
          </w:tcPr>
          <w:p w:rsidR="00154E55" w:rsidRPr="005A6AE0" w:rsidRDefault="00154E55" w:rsidP="00C33056">
            <w:r w:rsidRPr="005A6AE0">
              <w:t xml:space="preserve">La voix soutient efficacement le discours. Qualités prosodiques marquées (début, fluidité et nuances pertinentes…). Le candidat est pleinement engagé dans sa parole. Il utilise un vocabulaire riche et précis. </w:t>
            </w:r>
          </w:p>
        </w:tc>
        <w:tc>
          <w:tcPr>
            <w:tcW w:w="4536" w:type="dxa"/>
            <w:shd w:val="clear" w:color="auto" w:fill="538135" w:themeFill="accent6" w:themeFillShade="BF"/>
          </w:tcPr>
          <w:p w:rsidR="00154E55" w:rsidRPr="005A6AE0" w:rsidRDefault="00154E55" w:rsidP="00C33056">
            <w:r w:rsidRPr="005A6AE0">
              <w:t>Discours fluide, efficace, tirant pleinement profil du temps et développant ses propositions.</w:t>
            </w:r>
          </w:p>
        </w:tc>
      </w:tr>
    </w:tbl>
    <w:p w:rsidR="009E339D" w:rsidRDefault="009E339D"/>
    <w:p w:rsidR="00154E55" w:rsidRDefault="00154E55"/>
    <w:p w:rsidR="00154E55" w:rsidRDefault="00154E55"/>
    <w:p w:rsidR="00154E55" w:rsidRDefault="00154E55"/>
    <w:p w:rsidR="00154E55" w:rsidRDefault="00154E55">
      <w:bookmarkStart w:id="0" w:name="_GoBack"/>
      <w:bookmarkEnd w:id="0"/>
    </w:p>
    <w:p w:rsidR="00154E55" w:rsidRPr="00C30F27" w:rsidRDefault="00154E55" w:rsidP="00154E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jc w:val="center"/>
        <w:rPr>
          <w:b/>
          <w:bCs/>
          <w:sz w:val="28"/>
          <w:szCs w:val="28"/>
          <w:lang w:eastAsia="fr-FR"/>
        </w:rPr>
      </w:pPr>
      <w:r w:rsidRPr="00C30F27">
        <w:rPr>
          <w:b/>
          <w:bCs/>
          <w:sz w:val="28"/>
          <w:szCs w:val="28"/>
          <w:lang w:eastAsia="fr-FR"/>
        </w:rPr>
        <w:t xml:space="preserve">Entrainement au Grand Oral en </w:t>
      </w:r>
      <w:r>
        <w:rPr>
          <w:b/>
          <w:bCs/>
          <w:sz w:val="28"/>
          <w:szCs w:val="28"/>
          <w:lang w:eastAsia="fr-FR"/>
        </w:rPr>
        <w:t>octobre</w:t>
      </w:r>
      <w:r w:rsidRPr="00C30F27">
        <w:rPr>
          <w:b/>
          <w:bCs/>
          <w:sz w:val="28"/>
          <w:szCs w:val="28"/>
          <w:lang w:eastAsia="fr-FR"/>
        </w:rPr>
        <w:t xml:space="preserve"> 2020 sur le chapitre </w:t>
      </w:r>
      <w:r>
        <w:rPr>
          <w:b/>
          <w:bCs/>
          <w:sz w:val="28"/>
          <w:szCs w:val="28"/>
          <w:lang w:eastAsia="fr-FR"/>
        </w:rPr>
        <w:t>2</w:t>
      </w:r>
    </w:p>
    <w:p w:rsidR="00154E55" w:rsidRPr="00B9612D" w:rsidRDefault="00154E55" w:rsidP="00154E55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before="60"/>
        <w:jc w:val="both"/>
        <w:rPr>
          <w:rFonts w:ascii="Arial" w:hAnsi="Arial" w:cs="Arial"/>
          <w:color w:val="333333"/>
          <w:sz w:val="22"/>
          <w:szCs w:val="22"/>
        </w:rPr>
      </w:pPr>
      <w:r w:rsidRPr="00B9612D">
        <w:rPr>
          <w:rFonts w:ascii="Arial" w:hAnsi="Arial" w:cs="Arial"/>
          <w:color w:val="333333"/>
          <w:sz w:val="22"/>
          <w:szCs w:val="22"/>
          <w:u w:val="single"/>
        </w:rPr>
        <w:t>Objectif</w:t>
      </w:r>
      <w:r w:rsidRPr="00B9612D">
        <w:rPr>
          <w:rFonts w:ascii="Arial" w:hAnsi="Arial" w:cs="Arial"/>
          <w:color w:val="333333"/>
          <w:sz w:val="22"/>
          <w:szCs w:val="22"/>
        </w:rPr>
        <w:t xml:space="preserve"> : </w:t>
      </w:r>
      <w:r w:rsidRPr="00B9612D">
        <w:rPr>
          <w:rFonts w:ascii="Arial" w:hAnsi="Arial" w:cs="Arial"/>
          <w:sz w:val="22"/>
          <w:szCs w:val="22"/>
        </w:rPr>
        <w:t xml:space="preserve">Présenter </w:t>
      </w:r>
      <w:r>
        <w:rPr>
          <w:rFonts w:ascii="Arial" w:hAnsi="Arial" w:cs="Arial"/>
          <w:sz w:val="22"/>
          <w:szCs w:val="22"/>
        </w:rPr>
        <w:t xml:space="preserve">en 3 minutes un exemple (non vu en classe !) qui illustre l’une des formes de l’engagement politique parmi les suivantes : l’engagement associatif </w:t>
      </w:r>
      <w:r w:rsidRPr="00154E55">
        <w:rPr>
          <w:rFonts w:ascii="Arial" w:hAnsi="Arial" w:cs="Arial"/>
          <w:b/>
          <w:bCs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</w:rPr>
        <w:t xml:space="preserve"> la consommation engagée. Vous projetterez une image (photo, graphique, caricature).</w:t>
      </w:r>
    </w:p>
    <w:p w:rsidR="00154E55" w:rsidRDefault="00154E55" w:rsidP="00154E55">
      <w:pPr>
        <w:jc w:val="center"/>
        <w:rPr>
          <w:b/>
          <w:bCs/>
          <w:lang w:eastAsia="fr-FR"/>
        </w:rPr>
      </w:pPr>
    </w:p>
    <w:p w:rsidR="00154E55" w:rsidRDefault="00154E55" w:rsidP="00154E55">
      <w:pPr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>Nom prénom : ………………………………………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 Temps : …………</w:t>
      </w:r>
      <w:proofErr w:type="gramStart"/>
      <w:r>
        <w:rPr>
          <w:b/>
          <w:bCs/>
          <w:lang w:eastAsia="fr-FR"/>
        </w:rPr>
        <w:t>…….</w:t>
      </w:r>
      <w:proofErr w:type="gramEnd"/>
      <w:r>
        <w:rPr>
          <w:b/>
          <w:bCs/>
          <w:lang w:eastAsia="fr-FR"/>
        </w:rPr>
        <w:t>.</w:t>
      </w:r>
    </w:p>
    <w:p w:rsidR="00154E55" w:rsidRDefault="00154E55" w:rsidP="00154E55">
      <w:pPr>
        <w:jc w:val="center"/>
        <w:rPr>
          <w:b/>
          <w:bCs/>
          <w:lang w:eastAsia="fr-FR"/>
        </w:rPr>
      </w:pPr>
      <w:r w:rsidRPr="004A3A7D">
        <w:rPr>
          <w:rFonts w:cs="Arial"/>
          <w:b/>
          <w:bCs/>
          <w:sz w:val="24"/>
          <w:szCs w:val="24"/>
          <w:lang w:eastAsia="fr-FR"/>
        </w:rPr>
        <w:t>G</w:t>
      </w:r>
      <w:r w:rsidRPr="004A3A7D">
        <w:rPr>
          <w:b/>
          <w:bCs/>
          <w:lang w:eastAsia="fr-FR"/>
        </w:rPr>
        <w:t>rille d'évaluation indicative de l'épreuve orale terminale</w:t>
      </w:r>
      <w:r>
        <w:rPr>
          <w:b/>
          <w:bCs/>
          <w:lang w:eastAsia="fr-FR"/>
        </w:rPr>
        <w:t xml:space="preserve"> (BO n°2 du 13 février 2020) </w:t>
      </w: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4536"/>
      </w:tblGrid>
      <w:tr w:rsidR="00154E55" w:rsidTr="00C33056">
        <w:tc>
          <w:tcPr>
            <w:tcW w:w="1560" w:type="dxa"/>
            <w:tcBorders>
              <w:top w:val="nil"/>
              <w:left w:val="nil"/>
            </w:tcBorders>
          </w:tcPr>
          <w:p w:rsidR="00154E55" w:rsidRDefault="00154E55" w:rsidP="00C33056"/>
        </w:tc>
        <w:tc>
          <w:tcPr>
            <w:tcW w:w="4110" w:type="dxa"/>
            <w:shd w:val="clear" w:color="auto" w:fill="70AD47" w:themeFill="accent6"/>
          </w:tcPr>
          <w:p w:rsidR="00154E55" w:rsidRPr="00057BA6" w:rsidRDefault="00154E55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orale de l’épreuve</w:t>
            </w:r>
          </w:p>
        </w:tc>
        <w:tc>
          <w:tcPr>
            <w:tcW w:w="4536" w:type="dxa"/>
            <w:shd w:val="clear" w:color="auto" w:fill="70AD47" w:themeFill="accent6"/>
          </w:tcPr>
          <w:p w:rsidR="00154E55" w:rsidRPr="00057BA6" w:rsidRDefault="00154E55" w:rsidP="00C33056">
            <w:pPr>
              <w:jc w:val="center"/>
              <w:rPr>
                <w:b/>
                <w:bCs/>
              </w:rPr>
            </w:pPr>
            <w:r w:rsidRPr="00057BA6">
              <w:rPr>
                <w:b/>
                <w:bCs/>
              </w:rPr>
              <w:t>Qualité de la prise de parole en continu</w:t>
            </w:r>
          </w:p>
        </w:tc>
      </w:tr>
      <w:tr w:rsidR="00154E55" w:rsidTr="00C33056">
        <w:tc>
          <w:tcPr>
            <w:tcW w:w="1560" w:type="dxa"/>
            <w:shd w:val="clear" w:color="auto" w:fill="E2EFD9" w:themeFill="accent6" w:themeFillTint="33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insuffisant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:rsidR="00154E55" w:rsidRPr="005A6AE0" w:rsidRDefault="00154E55" w:rsidP="00C33056">
            <w:r w:rsidRPr="005A6AE0">
              <w:t>Difficilement audible sur l’ensemble de la prestation. Le candidat ne parvient pas à capter l’attention.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154E55" w:rsidRPr="005A6AE0" w:rsidRDefault="00154E55" w:rsidP="00C33056">
            <w:r w:rsidRPr="005A6AE0">
              <w:t>Enoncés courts, ponctué de pauses et de faux démarrages OU énoncés longs à la syntaxe mal maitrisée</w:t>
            </w:r>
          </w:p>
        </w:tc>
      </w:tr>
      <w:tr w:rsidR="00154E55" w:rsidTr="00C33056">
        <w:tc>
          <w:tcPr>
            <w:tcW w:w="1560" w:type="dxa"/>
            <w:shd w:val="clear" w:color="auto" w:fill="C5E0B3" w:themeFill="accent6" w:themeFillTint="66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Insuffisant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:rsidR="00154E55" w:rsidRPr="005A6AE0" w:rsidRDefault="00154E55" w:rsidP="00C33056">
            <w:r w:rsidRPr="005A6AE0">
              <w:t>LA voix devient plus audible et intelligible au fil de l’épreuve mais demeure monocorde.</w:t>
            </w:r>
          </w:p>
          <w:p w:rsidR="00154E55" w:rsidRPr="005A6AE0" w:rsidRDefault="00154E55" w:rsidP="00C33056">
            <w:r w:rsidRPr="005A6AE0">
              <w:t>Vocabulaire limité ou approximatif.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154E55" w:rsidRPr="005A6AE0" w:rsidRDefault="00154E55" w:rsidP="00C33056">
            <w:r w:rsidRPr="005A6AE0">
              <w:t>Discours assez clair mais vocabulaire limité ou approximatif.</w:t>
            </w:r>
          </w:p>
        </w:tc>
      </w:tr>
      <w:tr w:rsidR="00154E55" w:rsidTr="00C33056">
        <w:tc>
          <w:tcPr>
            <w:tcW w:w="1560" w:type="dxa"/>
            <w:shd w:val="clear" w:color="auto" w:fill="A8D08D" w:themeFill="accent6" w:themeFillTint="99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Satisfaisant</w:t>
            </w:r>
          </w:p>
        </w:tc>
        <w:tc>
          <w:tcPr>
            <w:tcW w:w="4110" w:type="dxa"/>
            <w:shd w:val="clear" w:color="auto" w:fill="A8D08D" w:themeFill="accent6" w:themeFillTint="99"/>
          </w:tcPr>
          <w:p w:rsidR="00154E55" w:rsidRPr="005A6AE0" w:rsidRDefault="00154E55" w:rsidP="00C33056">
            <w:r w:rsidRPr="005A6AE0">
              <w:t>Quelques variations dans l’utilisation de la voix. Prise de parole affirmée. Le candidat utilise un lexique adapté. Il parvient à susciter l’intérêt.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154E55" w:rsidRPr="005A6AE0" w:rsidRDefault="00154E55" w:rsidP="00C33056">
            <w:r w:rsidRPr="005A6AE0">
              <w:t>Discours articulé et pertinent, énoncés bien construits.</w:t>
            </w:r>
          </w:p>
        </w:tc>
      </w:tr>
      <w:tr w:rsidR="00154E55" w:rsidTr="00C33056">
        <w:tc>
          <w:tcPr>
            <w:tcW w:w="1560" w:type="dxa"/>
            <w:shd w:val="clear" w:color="auto" w:fill="538135" w:themeFill="accent6" w:themeFillShade="BF"/>
          </w:tcPr>
          <w:p w:rsidR="00154E55" w:rsidRPr="00057BA6" w:rsidRDefault="00154E55" w:rsidP="00C33056">
            <w:pPr>
              <w:rPr>
                <w:b/>
                <w:bCs/>
              </w:rPr>
            </w:pPr>
            <w:r w:rsidRPr="00057BA6">
              <w:rPr>
                <w:b/>
                <w:bCs/>
              </w:rPr>
              <w:t>Très satisfaisant</w:t>
            </w:r>
          </w:p>
        </w:tc>
        <w:tc>
          <w:tcPr>
            <w:tcW w:w="4110" w:type="dxa"/>
            <w:shd w:val="clear" w:color="auto" w:fill="538135" w:themeFill="accent6" w:themeFillShade="BF"/>
          </w:tcPr>
          <w:p w:rsidR="00154E55" w:rsidRPr="005A6AE0" w:rsidRDefault="00154E55" w:rsidP="00C33056">
            <w:r w:rsidRPr="005A6AE0">
              <w:t xml:space="preserve">La voix soutient efficacement le discours. Qualités prosodiques marquées (début, fluidité et nuances pertinentes…). Le candidat est pleinement engagé dans sa parole. Il utilise un vocabulaire riche et précis. </w:t>
            </w:r>
          </w:p>
        </w:tc>
        <w:tc>
          <w:tcPr>
            <w:tcW w:w="4536" w:type="dxa"/>
            <w:shd w:val="clear" w:color="auto" w:fill="538135" w:themeFill="accent6" w:themeFillShade="BF"/>
          </w:tcPr>
          <w:p w:rsidR="00154E55" w:rsidRPr="005A6AE0" w:rsidRDefault="00154E55" w:rsidP="00C33056">
            <w:r w:rsidRPr="005A6AE0">
              <w:t>Discours fluide, efficace, tirant pleinement profil du temps et développant ses propositions.</w:t>
            </w:r>
          </w:p>
        </w:tc>
      </w:tr>
    </w:tbl>
    <w:p w:rsidR="00154E55" w:rsidRDefault="00154E55"/>
    <w:sectPr w:rsidR="00154E55" w:rsidSect="00154E55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55"/>
    <w:rsid w:val="00154E55"/>
    <w:rsid w:val="009E339D"/>
    <w:rsid w:val="00C90872"/>
    <w:rsid w:val="00D733BD"/>
    <w:rsid w:val="00F477A0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A2CB"/>
  <w15:chartTrackingRefBased/>
  <w15:docId w15:val="{53380074-2982-4F8C-83B7-40083D6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55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document"/>
    <w:uiPriority w:val="1"/>
    <w:qFormat/>
    <w:rsid w:val="0015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5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</cp:lastModifiedBy>
  <cp:revision>1</cp:revision>
  <dcterms:created xsi:type="dcterms:W3CDTF">2020-10-12T09:39:00Z</dcterms:created>
  <dcterms:modified xsi:type="dcterms:W3CDTF">2020-10-12T09:47:00Z</dcterms:modified>
</cp:coreProperties>
</file>