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187" w:rsidRPr="00CA5187" w:rsidRDefault="00CA5187" w:rsidP="00CA5187">
      <w:pPr>
        <w:spacing w:after="0"/>
        <w:jc w:val="center"/>
        <w:rPr>
          <w:b/>
          <w:sz w:val="32"/>
          <w:szCs w:val="32"/>
        </w:rPr>
      </w:pPr>
      <w:r w:rsidRPr="00CA5187">
        <w:rPr>
          <w:b/>
          <w:sz w:val="32"/>
          <w:szCs w:val="32"/>
        </w:rPr>
        <w:t>Épreuve commune de contrôle continu</w:t>
      </w:r>
    </w:p>
    <w:p w:rsidR="00CA5187" w:rsidRPr="00CA5187" w:rsidRDefault="00CA5187" w:rsidP="00CA5187">
      <w:pPr>
        <w:spacing w:after="0"/>
        <w:jc w:val="center"/>
        <w:rPr>
          <w:b/>
        </w:rPr>
      </w:pPr>
      <w:r w:rsidRPr="00CA5187">
        <w:rPr>
          <w:b/>
        </w:rPr>
        <w:t>------</w:t>
      </w:r>
    </w:p>
    <w:p w:rsidR="00CA5187" w:rsidRPr="00CA5187" w:rsidRDefault="00CA5187" w:rsidP="00CA5187">
      <w:pPr>
        <w:spacing w:after="0"/>
        <w:jc w:val="center"/>
        <w:rPr>
          <w:b/>
          <w:sz w:val="32"/>
          <w:szCs w:val="32"/>
        </w:rPr>
      </w:pPr>
      <w:r w:rsidRPr="00CA5187">
        <w:rPr>
          <w:b/>
          <w:sz w:val="32"/>
          <w:szCs w:val="32"/>
        </w:rPr>
        <w:t>Sciences économiques et sociales</w:t>
      </w:r>
    </w:p>
    <w:p w:rsidR="002201E4" w:rsidRDefault="00CA5187" w:rsidP="00CA5187">
      <w:pPr>
        <w:spacing w:after="0"/>
        <w:jc w:val="center"/>
      </w:pPr>
      <w:r w:rsidRPr="00CA5187">
        <w:rPr>
          <w:b/>
        </w:rPr>
        <w:t>L’usage de la calculatrice est strictement interdit.</w:t>
      </w:r>
    </w:p>
    <w:p w:rsidR="00CA5187" w:rsidRPr="00CA5187" w:rsidRDefault="00CA5187" w:rsidP="00CA5187">
      <w:pPr>
        <w:spacing w:after="0"/>
        <w:rPr>
          <w:sz w:val="24"/>
          <w:szCs w:val="24"/>
        </w:rPr>
      </w:pPr>
    </w:p>
    <w:p w:rsidR="00CA5187" w:rsidRPr="00CA5187" w:rsidRDefault="00CA5187" w:rsidP="00CA5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CA5187">
        <w:rPr>
          <w:sz w:val="24"/>
          <w:szCs w:val="24"/>
        </w:rPr>
        <w:t xml:space="preserve">Cette épreuve </w:t>
      </w:r>
      <w:r w:rsidRPr="00CA5187">
        <w:rPr>
          <w:sz w:val="24"/>
          <w:szCs w:val="24"/>
        </w:rPr>
        <w:t>une partie</w:t>
      </w:r>
      <w:r w:rsidRPr="00CA5187">
        <w:rPr>
          <w:sz w:val="24"/>
          <w:szCs w:val="24"/>
        </w:rPr>
        <w:t xml:space="preserve"> :</w:t>
      </w:r>
    </w:p>
    <w:p w:rsidR="00CA5187" w:rsidRPr="00CA5187" w:rsidRDefault="00CA5187" w:rsidP="00CA5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CA5187">
        <w:rPr>
          <w:sz w:val="24"/>
          <w:szCs w:val="24"/>
        </w:rPr>
        <w:t>- Première partie (Mobilisation de connaissances et traitement de l’informati</w:t>
      </w:r>
      <w:r w:rsidRPr="00CA5187">
        <w:rPr>
          <w:sz w:val="24"/>
          <w:szCs w:val="24"/>
        </w:rPr>
        <w:t xml:space="preserve">on), il est demandé au candidat </w:t>
      </w:r>
      <w:r w:rsidRPr="00CA5187">
        <w:rPr>
          <w:sz w:val="24"/>
          <w:szCs w:val="24"/>
        </w:rPr>
        <w:t>de répondre aux questions en mobilisant les connaissances acquises</w:t>
      </w:r>
      <w:r w:rsidRPr="00CA5187">
        <w:rPr>
          <w:sz w:val="24"/>
          <w:szCs w:val="24"/>
        </w:rPr>
        <w:t xml:space="preserve"> dans le cadre du programme, en </w:t>
      </w:r>
      <w:r w:rsidRPr="00CA5187">
        <w:rPr>
          <w:sz w:val="24"/>
          <w:szCs w:val="24"/>
        </w:rPr>
        <w:t>adoptant une démarche méthodologique rigoureuse de collecte et d’exploitati</w:t>
      </w:r>
      <w:r w:rsidRPr="00CA5187">
        <w:rPr>
          <w:sz w:val="24"/>
          <w:szCs w:val="24"/>
        </w:rPr>
        <w:t xml:space="preserve">on de données quantitatives, et </w:t>
      </w:r>
      <w:r w:rsidRPr="00CA5187">
        <w:rPr>
          <w:sz w:val="24"/>
          <w:szCs w:val="24"/>
        </w:rPr>
        <w:t>en ayant recours le cas échéant à des résolutions graphiques.</w:t>
      </w:r>
    </w:p>
    <w:p w:rsidR="00CA5187" w:rsidRPr="00CA5187" w:rsidRDefault="00CA5187" w:rsidP="00CA5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CA5187">
        <w:rPr>
          <w:sz w:val="24"/>
          <w:szCs w:val="24"/>
        </w:rPr>
        <w:t>Il sera tenu compte, dans la notation, de la clarté de l’expression et du soin apporté à la présentation.</w:t>
      </w:r>
    </w:p>
    <w:p w:rsidR="00CA5187" w:rsidRPr="00CA5187" w:rsidRDefault="00CA5187" w:rsidP="00CA5187">
      <w:pPr>
        <w:spacing w:after="0"/>
        <w:rPr>
          <w:sz w:val="24"/>
          <w:szCs w:val="24"/>
        </w:rPr>
      </w:pPr>
    </w:p>
    <w:p w:rsidR="00B81388" w:rsidRPr="00CA5187" w:rsidRDefault="00B81388" w:rsidP="00CA5187">
      <w:pPr>
        <w:spacing w:after="0"/>
        <w:rPr>
          <w:b/>
          <w:sz w:val="24"/>
          <w:szCs w:val="24"/>
        </w:rPr>
      </w:pPr>
      <w:r w:rsidRPr="00CA5187">
        <w:rPr>
          <w:b/>
          <w:sz w:val="24"/>
          <w:szCs w:val="24"/>
        </w:rPr>
        <w:t>Première partie : Mobilisation de connaissance et traitement de l’information (10 points)</w:t>
      </w:r>
    </w:p>
    <w:p w:rsidR="00B81388" w:rsidRPr="00CA5187" w:rsidRDefault="00B81388" w:rsidP="002201E4">
      <w:pPr>
        <w:spacing w:after="0"/>
        <w:rPr>
          <w:b/>
          <w:sz w:val="24"/>
          <w:szCs w:val="24"/>
        </w:rPr>
      </w:pPr>
    </w:p>
    <w:p w:rsidR="002201E4" w:rsidRPr="00CA5187" w:rsidRDefault="002201E4" w:rsidP="002201E4">
      <w:pPr>
        <w:spacing w:after="0"/>
        <w:rPr>
          <w:sz w:val="24"/>
          <w:szCs w:val="24"/>
        </w:rPr>
      </w:pPr>
      <w:r w:rsidRPr="00CA5187">
        <w:rPr>
          <w:sz w:val="24"/>
          <w:szCs w:val="24"/>
        </w:rPr>
        <w:t xml:space="preserve">Document : </w:t>
      </w:r>
      <w:r w:rsidR="00B81388" w:rsidRPr="00CA5187">
        <w:rPr>
          <w:sz w:val="24"/>
          <w:szCs w:val="24"/>
        </w:rPr>
        <w:t>Pro</w:t>
      </w:r>
      <w:bookmarkStart w:id="0" w:name="_GoBack"/>
      <w:bookmarkEnd w:id="0"/>
      <w:r w:rsidR="00B81388" w:rsidRPr="00CA5187">
        <w:rPr>
          <w:sz w:val="24"/>
          <w:szCs w:val="24"/>
        </w:rPr>
        <w:t>portion d’élèves en difficultés selon le niveau de diplôme du père et de la mère</w:t>
      </w:r>
    </w:p>
    <w:p w:rsidR="002201E4" w:rsidRPr="00CA5187" w:rsidRDefault="002201E4" w:rsidP="002201E4">
      <w:pPr>
        <w:spacing w:after="0"/>
        <w:rPr>
          <w:sz w:val="24"/>
          <w:szCs w:val="24"/>
        </w:rPr>
      </w:pPr>
    </w:p>
    <w:p w:rsidR="00B81388" w:rsidRPr="00CA5187" w:rsidRDefault="00B81388" w:rsidP="00B81388">
      <w:pPr>
        <w:spacing w:after="0"/>
        <w:jc w:val="center"/>
        <w:rPr>
          <w:sz w:val="24"/>
          <w:szCs w:val="24"/>
        </w:rPr>
      </w:pPr>
      <w:r w:rsidRPr="00CA5187">
        <w:rPr>
          <w:noProof/>
          <w:sz w:val="24"/>
          <w:szCs w:val="24"/>
          <w:lang w:eastAsia="fr-FR"/>
        </w:rPr>
        <w:drawing>
          <wp:inline distT="0" distB="0" distL="0" distR="0" wp14:anchorId="517908F7" wp14:editId="0EFF1389">
            <wp:extent cx="5495925" cy="38290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388" w:rsidRPr="00CA5187" w:rsidRDefault="00B81388" w:rsidP="002201E4">
      <w:pPr>
        <w:spacing w:after="0"/>
        <w:rPr>
          <w:sz w:val="24"/>
          <w:szCs w:val="24"/>
        </w:rPr>
      </w:pPr>
    </w:p>
    <w:p w:rsidR="002201E4" w:rsidRPr="00CA5187" w:rsidRDefault="002201E4" w:rsidP="002201E4">
      <w:pPr>
        <w:spacing w:after="0"/>
        <w:rPr>
          <w:sz w:val="24"/>
          <w:szCs w:val="24"/>
        </w:rPr>
      </w:pPr>
      <w:r w:rsidRPr="00CA5187">
        <w:rPr>
          <w:b/>
          <w:sz w:val="24"/>
          <w:szCs w:val="24"/>
        </w:rPr>
        <w:t>Q1</w:t>
      </w:r>
      <w:r w:rsidRPr="00CA5187">
        <w:rPr>
          <w:sz w:val="24"/>
          <w:szCs w:val="24"/>
        </w:rPr>
        <w:t xml:space="preserve"> –</w:t>
      </w:r>
      <w:r w:rsidR="00B81388" w:rsidRPr="00CA5187">
        <w:rPr>
          <w:sz w:val="24"/>
          <w:szCs w:val="24"/>
        </w:rPr>
        <w:t xml:space="preserve"> </w:t>
      </w:r>
      <w:r w:rsidR="00307ECA" w:rsidRPr="00CA5187">
        <w:rPr>
          <w:sz w:val="24"/>
          <w:szCs w:val="24"/>
        </w:rPr>
        <w:t>Présentez deux agents socialisateurs et leurs effets sur les enfants</w:t>
      </w:r>
      <w:r w:rsidR="00D57DA3" w:rsidRPr="00CA5187">
        <w:rPr>
          <w:sz w:val="24"/>
          <w:szCs w:val="24"/>
        </w:rPr>
        <w:t>. (4 points)</w:t>
      </w:r>
    </w:p>
    <w:p w:rsidR="00B81388" w:rsidRPr="00CA5187" w:rsidRDefault="00B81388" w:rsidP="002201E4">
      <w:pPr>
        <w:spacing w:after="0"/>
        <w:rPr>
          <w:sz w:val="24"/>
          <w:szCs w:val="24"/>
        </w:rPr>
      </w:pPr>
    </w:p>
    <w:p w:rsidR="002201E4" w:rsidRPr="00CA5187" w:rsidRDefault="002201E4" w:rsidP="002201E4">
      <w:pPr>
        <w:spacing w:after="0"/>
        <w:rPr>
          <w:sz w:val="24"/>
          <w:szCs w:val="24"/>
        </w:rPr>
      </w:pPr>
      <w:r w:rsidRPr="00CA5187">
        <w:rPr>
          <w:b/>
          <w:sz w:val="24"/>
          <w:szCs w:val="24"/>
        </w:rPr>
        <w:t>Q2</w:t>
      </w:r>
      <w:r w:rsidRPr="00CA5187">
        <w:rPr>
          <w:sz w:val="24"/>
          <w:szCs w:val="24"/>
        </w:rPr>
        <w:t xml:space="preserve"> – </w:t>
      </w:r>
      <w:r w:rsidR="00B81388" w:rsidRPr="00CA5187">
        <w:rPr>
          <w:sz w:val="24"/>
          <w:szCs w:val="24"/>
        </w:rPr>
        <w:t xml:space="preserve">A l’aide du document, </w:t>
      </w:r>
      <w:r w:rsidR="00431B96" w:rsidRPr="00CA5187">
        <w:rPr>
          <w:sz w:val="24"/>
          <w:szCs w:val="24"/>
        </w:rPr>
        <w:t>distinguez les effets du niveau de diplôme des parents sur</w:t>
      </w:r>
      <w:r w:rsidR="00B81388" w:rsidRPr="00CA5187">
        <w:rPr>
          <w:sz w:val="24"/>
          <w:szCs w:val="24"/>
        </w:rPr>
        <w:t xml:space="preserve"> les difficultés scolaires </w:t>
      </w:r>
      <w:r w:rsidR="00431B96" w:rsidRPr="00CA5187">
        <w:rPr>
          <w:sz w:val="24"/>
          <w:szCs w:val="24"/>
        </w:rPr>
        <w:t>des enfants. (3 points)</w:t>
      </w:r>
    </w:p>
    <w:p w:rsidR="00B81388" w:rsidRPr="00CA5187" w:rsidRDefault="00B81388" w:rsidP="002201E4">
      <w:pPr>
        <w:spacing w:after="0"/>
        <w:rPr>
          <w:sz w:val="24"/>
          <w:szCs w:val="24"/>
        </w:rPr>
      </w:pPr>
    </w:p>
    <w:p w:rsidR="00B81388" w:rsidRPr="00CA5187" w:rsidRDefault="00B81388" w:rsidP="002201E4">
      <w:pPr>
        <w:spacing w:after="0"/>
        <w:rPr>
          <w:sz w:val="24"/>
          <w:szCs w:val="24"/>
        </w:rPr>
      </w:pPr>
      <w:r w:rsidRPr="00CA5187">
        <w:rPr>
          <w:b/>
          <w:sz w:val="24"/>
          <w:szCs w:val="24"/>
        </w:rPr>
        <w:t>Q3</w:t>
      </w:r>
      <w:r w:rsidRPr="00CA5187">
        <w:rPr>
          <w:sz w:val="24"/>
          <w:szCs w:val="24"/>
        </w:rPr>
        <w:t xml:space="preserve"> </w:t>
      </w:r>
      <w:r w:rsidR="00D57DA3" w:rsidRPr="00CA5187">
        <w:rPr>
          <w:sz w:val="24"/>
          <w:szCs w:val="24"/>
        </w:rPr>
        <w:t>–</w:t>
      </w:r>
      <w:r w:rsidRPr="00CA5187">
        <w:rPr>
          <w:sz w:val="24"/>
          <w:szCs w:val="24"/>
        </w:rPr>
        <w:t xml:space="preserve"> </w:t>
      </w:r>
      <w:r w:rsidR="00D57DA3" w:rsidRPr="00CA5187">
        <w:rPr>
          <w:sz w:val="24"/>
          <w:szCs w:val="24"/>
        </w:rPr>
        <w:t xml:space="preserve">A l’aide du document, illustrez les effets </w:t>
      </w:r>
      <w:r w:rsidR="00644C75" w:rsidRPr="00CA5187">
        <w:rPr>
          <w:sz w:val="24"/>
          <w:szCs w:val="24"/>
        </w:rPr>
        <w:t xml:space="preserve">ambivalents </w:t>
      </w:r>
      <w:r w:rsidR="00D57DA3" w:rsidRPr="00CA5187">
        <w:rPr>
          <w:sz w:val="24"/>
          <w:szCs w:val="24"/>
        </w:rPr>
        <w:t>d’une séparation sur la réussite des élèves. (3 points)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03"/>
        <w:gridCol w:w="4186"/>
        <w:gridCol w:w="1843"/>
        <w:gridCol w:w="1557"/>
      </w:tblGrid>
      <w:tr w:rsidR="002201E4" w:rsidTr="002201E4">
        <w:trPr>
          <w:jc w:val="center"/>
        </w:trPr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01E4" w:rsidRDefault="002201E4" w:rsidP="002201E4">
            <w:pPr>
              <w:pageBreakBefore/>
              <w:spacing w:after="0"/>
              <w:jc w:val="center"/>
              <w:rPr>
                <w:rFonts w:ascii="Baskerville Old Face" w:hAnsi="Baskerville Old Face" w:cs="Arial"/>
                <w:b/>
                <w:sz w:val="24"/>
                <w:szCs w:val="24"/>
              </w:rPr>
            </w:pPr>
          </w:p>
          <w:p w:rsidR="002201E4" w:rsidRDefault="002201E4" w:rsidP="002201E4">
            <w:pPr>
              <w:spacing w:after="0"/>
              <w:jc w:val="center"/>
              <w:rPr>
                <w:rFonts w:ascii="Baskerville Old Face" w:hAnsi="Baskerville Old Face" w:cs="Arial"/>
                <w:b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01E4" w:rsidRDefault="002201E4" w:rsidP="002201E4">
            <w:pPr>
              <w:spacing w:after="0"/>
              <w:jc w:val="center"/>
            </w:pPr>
            <w:r>
              <w:rPr>
                <w:rFonts w:ascii="Baskerville Old Face" w:hAnsi="Baskerville Old Face" w:cs="Arial"/>
                <w:b/>
                <w:sz w:val="24"/>
                <w:szCs w:val="24"/>
              </w:rPr>
              <w:t>Attentes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01E4" w:rsidRDefault="002201E4" w:rsidP="002201E4">
            <w:pPr>
              <w:spacing w:after="0"/>
              <w:jc w:val="center"/>
            </w:pPr>
            <w:r>
              <w:rPr>
                <w:rFonts w:ascii="Baskerville Old Face" w:hAnsi="Baskerville Old Face" w:cs="Arial"/>
                <w:b/>
                <w:sz w:val="24"/>
                <w:szCs w:val="24"/>
              </w:rPr>
              <w:t>Points de vigilance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01E4" w:rsidRDefault="002201E4" w:rsidP="002201E4">
            <w:pPr>
              <w:spacing w:after="0"/>
              <w:jc w:val="center"/>
            </w:pPr>
            <w:r>
              <w:rPr>
                <w:rFonts w:ascii="Baskerville Old Face" w:hAnsi="Baskerville Old Face" w:cs="Arial"/>
                <w:b/>
                <w:sz w:val="24"/>
                <w:szCs w:val="24"/>
              </w:rPr>
              <w:t>Répartition des points</w:t>
            </w:r>
          </w:p>
        </w:tc>
      </w:tr>
      <w:tr w:rsidR="002201E4" w:rsidTr="002201E4">
        <w:trPr>
          <w:jc w:val="center"/>
        </w:trPr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01E4" w:rsidRDefault="002201E4" w:rsidP="002201E4">
            <w:pPr>
              <w:spacing w:after="0"/>
            </w:pPr>
            <w:r>
              <w:rPr>
                <w:rFonts w:ascii="Baskerville Old Face" w:hAnsi="Baskerville Old Face" w:cs="Arial"/>
                <w:b/>
                <w:bCs/>
                <w:sz w:val="24"/>
                <w:szCs w:val="24"/>
                <w:u w:val="single"/>
              </w:rPr>
              <w:t>Question 1 :</w:t>
            </w:r>
          </w:p>
          <w:p w:rsidR="00D57DA3" w:rsidRPr="00CB0830" w:rsidRDefault="00D57DA3" w:rsidP="002201E4">
            <w:pPr>
              <w:spacing w:after="0"/>
              <w:jc w:val="center"/>
              <w:rPr>
                <w:rFonts w:ascii="Baskerville Old Face" w:hAnsi="Baskerville Old Face"/>
                <w:i/>
                <w:sz w:val="24"/>
                <w:szCs w:val="24"/>
              </w:rPr>
            </w:pPr>
            <w:r w:rsidRPr="00CB0830">
              <w:rPr>
                <w:rFonts w:ascii="Baskerville Old Face" w:hAnsi="Baskerville Old Face"/>
                <w:i/>
                <w:sz w:val="24"/>
                <w:szCs w:val="24"/>
              </w:rPr>
              <w:t xml:space="preserve">Présentez </w:t>
            </w:r>
            <w:r w:rsidR="00307ECA" w:rsidRPr="00CB0830">
              <w:rPr>
                <w:rFonts w:ascii="Baskerville Old Face" w:hAnsi="Baskerville Old Face"/>
                <w:i/>
                <w:sz w:val="24"/>
                <w:szCs w:val="24"/>
              </w:rPr>
              <w:t xml:space="preserve">deux agents socialisateurs et leurs effets </w:t>
            </w:r>
            <w:r w:rsidRPr="00CB0830">
              <w:rPr>
                <w:rFonts w:ascii="Baskerville Old Face" w:hAnsi="Baskerville Old Face"/>
                <w:i/>
                <w:sz w:val="24"/>
                <w:szCs w:val="24"/>
              </w:rPr>
              <w:t xml:space="preserve">sur les enfants. </w:t>
            </w:r>
          </w:p>
          <w:p w:rsidR="002201E4" w:rsidRPr="00CB0830" w:rsidRDefault="002201E4" w:rsidP="002201E4">
            <w:pPr>
              <w:spacing w:after="0"/>
              <w:jc w:val="center"/>
              <w:rPr>
                <w:rFonts w:ascii="Baskerville Old Face" w:hAnsi="Baskerville Old Face"/>
                <w:i/>
                <w:sz w:val="24"/>
                <w:szCs w:val="24"/>
              </w:rPr>
            </w:pPr>
            <w:r w:rsidRPr="00CB0830">
              <w:rPr>
                <w:rFonts w:ascii="Baskerville Old Face" w:hAnsi="Baskerville Old Face" w:cs="Arial"/>
                <w:i/>
                <w:sz w:val="24"/>
                <w:szCs w:val="24"/>
              </w:rPr>
              <w:t>(</w:t>
            </w:r>
            <w:r w:rsidR="00D57DA3" w:rsidRPr="00CB0830">
              <w:rPr>
                <w:rFonts w:ascii="Baskerville Old Face" w:hAnsi="Baskerville Old Face" w:cs="Arial"/>
                <w:i/>
                <w:sz w:val="24"/>
                <w:szCs w:val="24"/>
              </w:rPr>
              <w:t>4 points</w:t>
            </w:r>
            <w:r w:rsidRPr="00CB0830">
              <w:rPr>
                <w:rFonts w:ascii="Baskerville Old Face" w:hAnsi="Baskerville Old Face" w:cs="Arial"/>
                <w:i/>
                <w:sz w:val="24"/>
                <w:szCs w:val="24"/>
              </w:rPr>
              <w:t xml:space="preserve">) </w:t>
            </w:r>
          </w:p>
          <w:p w:rsidR="002201E4" w:rsidRDefault="002201E4" w:rsidP="002201E4">
            <w:pPr>
              <w:spacing w:after="0"/>
              <w:rPr>
                <w:rFonts w:ascii="Baskerville Old Face" w:hAnsi="Baskerville Old Face" w:cs="Arial"/>
                <w:i/>
                <w:sz w:val="24"/>
                <w:szCs w:val="24"/>
              </w:rPr>
            </w:pPr>
          </w:p>
          <w:p w:rsidR="002201E4" w:rsidRPr="00852FFC" w:rsidRDefault="002201E4" w:rsidP="002201E4">
            <w:pPr>
              <w:spacing w:after="0"/>
            </w:pPr>
            <w:r>
              <w:rPr>
                <w:rFonts w:ascii="Baskerville Old Face" w:hAnsi="Baskerville Old Face" w:cs="Arial"/>
                <w:b/>
                <w:bCs/>
                <w:sz w:val="24"/>
                <w:szCs w:val="24"/>
                <w:u w:val="single"/>
              </w:rPr>
              <w:t>Objectif d’apprentissage :</w:t>
            </w:r>
          </w:p>
          <w:p w:rsidR="002201E4" w:rsidRDefault="00D57DA3" w:rsidP="002201E4">
            <w:pPr>
              <w:spacing w:after="0"/>
            </w:pPr>
            <w:r>
              <w:rPr>
                <w:rFonts w:ascii="Baskerville Old Face" w:hAnsi="Baskerville Old Face" w:cs="Arial"/>
                <w:i/>
                <w:sz w:val="24"/>
                <w:szCs w:val="24"/>
              </w:rPr>
              <w:t xml:space="preserve">Comprendre que la pluralité des influences socialisatrices peut être à l’origine de trajectoires individuelles improbables. </w:t>
            </w: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01E4" w:rsidRDefault="002201E4" w:rsidP="002201E4">
            <w:pPr>
              <w:spacing w:after="0"/>
            </w:pPr>
            <w:r>
              <w:rPr>
                <w:rFonts w:ascii="Baskerville Old Face" w:hAnsi="Baskerville Old Face" w:cs="Arial"/>
                <w:b/>
                <w:bCs/>
                <w:sz w:val="24"/>
                <w:szCs w:val="24"/>
              </w:rPr>
              <w:t>1- Comprendre le sens de la question</w:t>
            </w:r>
          </w:p>
          <w:p w:rsidR="002201E4" w:rsidRPr="00307ECA" w:rsidRDefault="00307ECA" w:rsidP="002201E4">
            <w:pPr>
              <w:spacing w:after="0"/>
              <w:rPr>
                <w:rFonts w:ascii="Baskerville Old Face" w:hAnsi="Baskerville Old Face" w:cs="Arial"/>
                <w:bCs/>
                <w:sz w:val="24"/>
                <w:szCs w:val="24"/>
              </w:rPr>
            </w:pPr>
            <w:r w:rsidRPr="00307ECA">
              <w:rPr>
                <w:rFonts w:ascii="Baskerville Old Face" w:hAnsi="Baskerville Old Face" w:cs="Arial"/>
                <w:bCs/>
                <w:sz w:val="24"/>
                <w:szCs w:val="24"/>
              </w:rPr>
              <w:t>Distinguer plusieurs instances de socialisation</w:t>
            </w:r>
            <w:r>
              <w:rPr>
                <w:rFonts w:ascii="Baskerville Old Face" w:hAnsi="Baskerville Old Face" w:cs="Arial"/>
                <w:bCs/>
                <w:sz w:val="24"/>
                <w:szCs w:val="24"/>
              </w:rPr>
              <w:t xml:space="preserve"> (au moins 2) : </w:t>
            </w:r>
          </w:p>
          <w:p w:rsidR="002201E4" w:rsidRPr="00307ECA" w:rsidRDefault="002201E4" w:rsidP="002201E4">
            <w:pPr>
              <w:spacing w:after="0"/>
              <w:rPr>
                <w:rFonts w:ascii="Baskerville Old Face" w:hAnsi="Baskerville Old Face" w:cs="Arial"/>
                <w:bCs/>
                <w:sz w:val="24"/>
                <w:szCs w:val="24"/>
              </w:rPr>
            </w:pPr>
          </w:p>
          <w:p w:rsidR="002201E4" w:rsidRPr="00307ECA" w:rsidRDefault="002201E4" w:rsidP="002201E4">
            <w:pPr>
              <w:spacing w:after="0"/>
              <w:rPr>
                <w:rFonts w:ascii="Baskerville Old Face" w:hAnsi="Baskerville Old Face" w:cs="Arial"/>
                <w:bCs/>
                <w:sz w:val="24"/>
                <w:szCs w:val="24"/>
              </w:rPr>
            </w:pPr>
          </w:p>
          <w:p w:rsidR="002201E4" w:rsidRDefault="002201E4" w:rsidP="002201E4">
            <w:pPr>
              <w:spacing w:after="0"/>
            </w:pPr>
            <w:r>
              <w:rPr>
                <w:rFonts w:ascii="Baskerville Old Face" w:hAnsi="Baskerville Old Face" w:cs="Arial"/>
                <w:b/>
                <w:bCs/>
                <w:sz w:val="24"/>
                <w:szCs w:val="24"/>
              </w:rPr>
              <w:t>2- Maîtriser les connaissances appropriées</w:t>
            </w:r>
          </w:p>
          <w:p w:rsidR="002201E4" w:rsidRPr="00307ECA" w:rsidRDefault="00307ECA" w:rsidP="002201E4">
            <w:pPr>
              <w:spacing w:after="0"/>
              <w:rPr>
                <w:rFonts w:ascii="Baskerville Old Face" w:hAnsi="Baskerville Old Face" w:cs="Arial"/>
                <w:bCs/>
                <w:sz w:val="24"/>
                <w:szCs w:val="24"/>
              </w:rPr>
            </w:pPr>
            <w:r w:rsidRPr="00307ECA">
              <w:rPr>
                <w:rFonts w:ascii="Baskerville Old Face" w:hAnsi="Baskerville Old Face" w:cs="Arial"/>
                <w:bCs/>
                <w:sz w:val="24"/>
                <w:szCs w:val="24"/>
              </w:rPr>
              <w:t>Processus d’apprentissage</w:t>
            </w:r>
            <w:r>
              <w:rPr>
                <w:rFonts w:ascii="Baskerville Old Face" w:hAnsi="Baskerville Old Face" w:cs="Arial"/>
                <w:bCs/>
                <w:sz w:val="24"/>
                <w:szCs w:val="24"/>
              </w:rPr>
              <w:t xml:space="preserve"> ou </w:t>
            </w:r>
            <w:r w:rsidRPr="00307ECA">
              <w:rPr>
                <w:rFonts w:ascii="Baskerville Old Face" w:hAnsi="Baskerville Old Face" w:cs="Arial"/>
                <w:bCs/>
                <w:sz w:val="24"/>
                <w:szCs w:val="24"/>
              </w:rPr>
              <w:t>d’intériorisation</w:t>
            </w:r>
            <w:r>
              <w:rPr>
                <w:rFonts w:ascii="Baskerville Old Face" w:hAnsi="Baskerville Old Face" w:cs="Arial"/>
                <w:bCs/>
                <w:sz w:val="24"/>
                <w:szCs w:val="24"/>
              </w:rPr>
              <w:t xml:space="preserve"> ou </w:t>
            </w:r>
            <w:r w:rsidRPr="00307ECA">
              <w:rPr>
                <w:rFonts w:ascii="Baskerville Old Face" w:hAnsi="Baskerville Old Face" w:cs="Arial"/>
                <w:bCs/>
                <w:sz w:val="24"/>
                <w:szCs w:val="24"/>
              </w:rPr>
              <w:t>d’incorporation pour chaque agent</w:t>
            </w:r>
            <w:r>
              <w:rPr>
                <w:rFonts w:ascii="Baskerville Old Face" w:hAnsi="Baskerville Old Face" w:cs="Arial"/>
                <w:bCs/>
                <w:sz w:val="24"/>
                <w:szCs w:val="24"/>
              </w:rPr>
              <w:t xml:space="preserve">. </w:t>
            </w:r>
          </w:p>
          <w:p w:rsidR="002201E4" w:rsidRDefault="002201E4" w:rsidP="002201E4">
            <w:pPr>
              <w:spacing w:after="0"/>
              <w:rPr>
                <w:rFonts w:ascii="Baskerville Old Face" w:hAnsi="Baskerville Old Face" w:cs="Arial"/>
                <w:b/>
                <w:bCs/>
                <w:sz w:val="24"/>
                <w:szCs w:val="24"/>
              </w:rPr>
            </w:pPr>
          </w:p>
          <w:p w:rsidR="002201E4" w:rsidRPr="00852FFC" w:rsidRDefault="002201E4" w:rsidP="002201E4">
            <w:pPr>
              <w:spacing w:after="0"/>
            </w:pPr>
            <w:r>
              <w:rPr>
                <w:rFonts w:ascii="Baskerville Old Face" w:hAnsi="Baskerville Old Face" w:cs="Arial"/>
                <w:b/>
                <w:bCs/>
                <w:sz w:val="24"/>
                <w:szCs w:val="24"/>
              </w:rPr>
              <w:t>3- Organiser sa réponse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01E4" w:rsidRDefault="002201E4" w:rsidP="002201E4">
            <w:pPr>
              <w:spacing w:after="0"/>
              <w:rPr>
                <w:rFonts w:ascii="Baskerville Old Face" w:hAnsi="Baskerville Old Face" w:cs="Arial"/>
                <w:i/>
                <w:sz w:val="24"/>
                <w:szCs w:val="24"/>
              </w:rPr>
            </w:pPr>
          </w:p>
          <w:p w:rsidR="00307ECA" w:rsidRDefault="00307ECA" w:rsidP="002201E4">
            <w:pPr>
              <w:spacing w:after="0"/>
              <w:rPr>
                <w:rFonts w:ascii="Baskerville Old Face" w:hAnsi="Baskerville Old Face" w:cs="Arial"/>
                <w:i/>
                <w:sz w:val="24"/>
                <w:szCs w:val="24"/>
              </w:rPr>
            </w:pPr>
          </w:p>
          <w:p w:rsidR="00307ECA" w:rsidRDefault="00307ECA" w:rsidP="002201E4">
            <w:pPr>
              <w:spacing w:after="0"/>
              <w:rPr>
                <w:rFonts w:ascii="Baskerville Old Face" w:hAnsi="Baskerville Old Face" w:cs="Arial"/>
                <w:i/>
                <w:sz w:val="24"/>
                <w:szCs w:val="24"/>
              </w:rPr>
            </w:pPr>
          </w:p>
          <w:p w:rsidR="00307ECA" w:rsidRDefault="00307ECA" w:rsidP="002201E4">
            <w:pPr>
              <w:spacing w:after="0"/>
              <w:rPr>
                <w:rFonts w:ascii="Baskerville Old Face" w:hAnsi="Baskerville Old Face" w:cs="Arial"/>
                <w:i/>
                <w:sz w:val="24"/>
                <w:szCs w:val="24"/>
              </w:rPr>
            </w:pPr>
          </w:p>
          <w:p w:rsidR="00307ECA" w:rsidRDefault="00307ECA" w:rsidP="002201E4">
            <w:pPr>
              <w:spacing w:after="0"/>
              <w:rPr>
                <w:rFonts w:ascii="Baskerville Old Face" w:hAnsi="Baskerville Old Face" w:cs="Arial"/>
                <w:i/>
                <w:sz w:val="24"/>
                <w:szCs w:val="24"/>
              </w:rPr>
            </w:pPr>
          </w:p>
          <w:p w:rsidR="00307ECA" w:rsidRDefault="00307ECA" w:rsidP="002201E4">
            <w:pPr>
              <w:spacing w:after="0"/>
              <w:rPr>
                <w:rFonts w:ascii="Baskerville Old Face" w:hAnsi="Baskerville Old Face" w:cs="Arial"/>
                <w:i/>
                <w:sz w:val="24"/>
                <w:szCs w:val="24"/>
              </w:rPr>
            </w:pPr>
          </w:p>
          <w:p w:rsidR="00307ECA" w:rsidRDefault="00307ECA" w:rsidP="002201E4">
            <w:pPr>
              <w:spacing w:after="0"/>
              <w:rPr>
                <w:rFonts w:ascii="Baskerville Old Face" w:hAnsi="Baskerville Old Face" w:cs="Arial"/>
                <w:i/>
                <w:sz w:val="24"/>
                <w:szCs w:val="24"/>
              </w:rPr>
            </w:pPr>
          </w:p>
          <w:p w:rsidR="00307ECA" w:rsidRDefault="00307ECA" w:rsidP="002201E4">
            <w:pPr>
              <w:spacing w:after="0"/>
              <w:rPr>
                <w:rFonts w:ascii="Baskerville Old Face" w:hAnsi="Baskerville Old Face" w:cs="Arial"/>
                <w:i/>
                <w:sz w:val="24"/>
                <w:szCs w:val="24"/>
              </w:rPr>
            </w:pPr>
            <w:r>
              <w:rPr>
                <w:rFonts w:ascii="Baskerville Old Face" w:hAnsi="Baskerville Old Face" w:cs="Arial"/>
                <w:i/>
                <w:sz w:val="24"/>
                <w:szCs w:val="24"/>
              </w:rPr>
              <w:t>Pas d’exemple attendu</w:t>
            </w:r>
            <w:r w:rsidR="00CB0830">
              <w:rPr>
                <w:rFonts w:ascii="Baskerville Old Face" w:hAnsi="Baskerville Old Face" w:cs="Arial"/>
                <w:i/>
                <w:sz w:val="24"/>
                <w:szCs w:val="24"/>
              </w:rPr>
              <w:t xml:space="preserve"> (</w:t>
            </w:r>
            <w:r>
              <w:rPr>
                <w:rFonts w:ascii="Baskerville Old Face" w:hAnsi="Baskerville Old Face" w:cs="Arial"/>
                <w:i/>
                <w:sz w:val="24"/>
                <w:szCs w:val="24"/>
              </w:rPr>
              <w:t>pas de pénalisation)</w:t>
            </w:r>
          </w:p>
          <w:p w:rsidR="00307ECA" w:rsidRDefault="00307ECA" w:rsidP="002201E4">
            <w:pPr>
              <w:spacing w:after="0"/>
              <w:rPr>
                <w:rFonts w:ascii="Baskerville Old Face" w:hAnsi="Baskerville Old Face" w:cs="Arial"/>
                <w:i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07ECA" w:rsidRDefault="00307ECA" w:rsidP="002201E4">
            <w:pPr>
              <w:spacing w:after="0"/>
              <w:rPr>
                <w:rFonts w:ascii="Baskerville Old Face" w:hAnsi="Baskerville Old Face" w:cs="Arial"/>
                <w:i/>
                <w:sz w:val="24"/>
                <w:szCs w:val="24"/>
              </w:rPr>
            </w:pPr>
          </w:p>
          <w:p w:rsidR="002201E4" w:rsidRDefault="00307ECA" w:rsidP="002201E4">
            <w:pPr>
              <w:spacing w:after="0"/>
              <w:rPr>
                <w:rFonts w:ascii="Baskerville Old Face" w:hAnsi="Baskerville Old Face" w:cs="Arial"/>
                <w:i/>
                <w:sz w:val="24"/>
                <w:szCs w:val="24"/>
              </w:rPr>
            </w:pPr>
            <w:r>
              <w:rPr>
                <w:rFonts w:ascii="Baskerville Old Face" w:hAnsi="Baskerville Old Face" w:cs="Arial"/>
                <w:i/>
                <w:sz w:val="24"/>
                <w:szCs w:val="24"/>
              </w:rPr>
              <w:t>1 p</w:t>
            </w:r>
            <w:r w:rsidR="00CB0830">
              <w:rPr>
                <w:rFonts w:ascii="Baskerville Old Face" w:hAnsi="Baskerville Old Face" w:cs="Arial"/>
                <w:i/>
                <w:sz w:val="24"/>
                <w:szCs w:val="24"/>
              </w:rPr>
              <w:t>oin</w:t>
            </w:r>
            <w:r>
              <w:rPr>
                <w:rFonts w:ascii="Baskerville Old Face" w:hAnsi="Baskerville Old Face" w:cs="Arial"/>
                <w:i/>
                <w:sz w:val="24"/>
                <w:szCs w:val="24"/>
              </w:rPr>
              <w:t>t</w:t>
            </w:r>
          </w:p>
          <w:p w:rsidR="00307ECA" w:rsidRDefault="00307ECA" w:rsidP="002201E4">
            <w:pPr>
              <w:spacing w:after="0"/>
              <w:rPr>
                <w:rFonts w:ascii="Baskerville Old Face" w:hAnsi="Baskerville Old Face" w:cs="Arial"/>
                <w:i/>
                <w:sz w:val="24"/>
                <w:szCs w:val="24"/>
              </w:rPr>
            </w:pPr>
          </w:p>
          <w:p w:rsidR="00307ECA" w:rsidRDefault="00307ECA" w:rsidP="002201E4">
            <w:pPr>
              <w:spacing w:after="0"/>
              <w:rPr>
                <w:rFonts w:ascii="Baskerville Old Face" w:hAnsi="Baskerville Old Face" w:cs="Arial"/>
                <w:i/>
                <w:sz w:val="24"/>
                <w:szCs w:val="24"/>
              </w:rPr>
            </w:pPr>
          </w:p>
          <w:p w:rsidR="00307ECA" w:rsidRDefault="00307ECA" w:rsidP="002201E4">
            <w:pPr>
              <w:spacing w:after="0"/>
              <w:rPr>
                <w:rFonts w:ascii="Baskerville Old Face" w:hAnsi="Baskerville Old Face" w:cs="Arial"/>
                <w:i/>
                <w:sz w:val="24"/>
                <w:szCs w:val="24"/>
              </w:rPr>
            </w:pPr>
          </w:p>
          <w:p w:rsidR="00307ECA" w:rsidRDefault="00307ECA" w:rsidP="002201E4">
            <w:pPr>
              <w:spacing w:after="0"/>
              <w:rPr>
                <w:rFonts w:ascii="Baskerville Old Face" w:hAnsi="Baskerville Old Face" w:cs="Arial"/>
                <w:i/>
                <w:sz w:val="24"/>
                <w:szCs w:val="24"/>
              </w:rPr>
            </w:pPr>
          </w:p>
          <w:p w:rsidR="00307ECA" w:rsidRDefault="00307ECA" w:rsidP="002201E4">
            <w:pPr>
              <w:spacing w:after="0"/>
              <w:rPr>
                <w:rFonts w:ascii="Baskerville Old Face" w:hAnsi="Baskerville Old Face" w:cs="Arial"/>
                <w:i/>
                <w:sz w:val="24"/>
                <w:szCs w:val="24"/>
              </w:rPr>
            </w:pPr>
          </w:p>
          <w:p w:rsidR="00307ECA" w:rsidRDefault="00307ECA" w:rsidP="002201E4">
            <w:pPr>
              <w:spacing w:after="0"/>
              <w:rPr>
                <w:rFonts w:ascii="Baskerville Old Face" w:hAnsi="Baskerville Old Face" w:cs="Arial"/>
                <w:i/>
                <w:sz w:val="24"/>
                <w:szCs w:val="24"/>
              </w:rPr>
            </w:pPr>
            <w:r>
              <w:rPr>
                <w:rFonts w:ascii="Baskerville Old Face" w:hAnsi="Baskerville Old Face" w:cs="Arial"/>
                <w:i/>
                <w:sz w:val="24"/>
                <w:szCs w:val="24"/>
              </w:rPr>
              <w:t xml:space="preserve">1,5 </w:t>
            </w:r>
            <w:r w:rsidR="00CB0830">
              <w:rPr>
                <w:rFonts w:ascii="Baskerville Old Face" w:hAnsi="Baskerville Old Face" w:cs="Arial"/>
                <w:i/>
                <w:sz w:val="24"/>
                <w:szCs w:val="24"/>
              </w:rPr>
              <w:t xml:space="preserve">point </w:t>
            </w:r>
            <w:r>
              <w:rPr>
                <w:rFonts w:ascii="Baskerville Old Face" w:hAnsi="Baskerville Old Face" w:cs="Arial"/>
                <w:i/>
                <w:sz w:val="24"/>
                <w:szCs w:val="24"/>
              </w:rPr>
              <w:t>pour chaque mécanisme / agent</w:t>
            </w:r>
          </w:p>
          <w:p w:rsidR="002201E4" w:rsidRDefault="002201E4" w:rsidP="002201E4">
            <w:pPr>
              <w:spacing w:after="0"/>
              <w:rPr>
                <w:rFonts w:ascii="Baskerville Old Face" w:hAnsi="Baskerville Old Face" w:cs="Arial"/>
                <w:i/>
                <w:sz w:val="24"/>
                <w:szCs w:val="24"/>
              </w:rPr>
            </w:pPr>
          </w:p>
        </w:tc>
      </w:tr>
      <w:tr w:rsidR="002201E4" w:rsidTr="002201E4">
        <w:trPr>
          <w:jc w:val="center"/>
        </w:trPr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01E4" w:rsidRDefault="002201E4" w:rsidP="002201E4">
            <w:pPr>
              <w:spacing w:after="0"/>
            </w:pPr>
            <w:r>
              <w:rPr>
                <w:rFonts w:ascii="Baskerville Old Face" w:hAnsi="Baskerville Old Face" w:cs="Arial"/>
                <w:b/>
                <w:bCs/>
                <w:sz w:val="24"/>
                <w:szCs w:val="24"/>
                <w:u w:val="single"/>
              </w:rPr>
              <w:t>Question 2 :</w:t>
            </w:r>
          </w:p>
          <w:p w:rsidR="002201E4" w:rsidRDefault="00431B96" w:rsidP="002201E4">
            <w:pPr>
              <w:spacing w:after="0"/>
              <w:jc w:val="center"/>
            </w:pPr>
            <w:r w:rsidRPr="00431B96">
              <w:rPr>
                <w:rFonts w:ascii="Baskerville Old Face" w:hAnsi="Baskerville Old Face" w:cs="Arial"/>
                <w:i/>
                <w:sz w:val="24"/>
                <w:szCs w:val="24"/>
              </w:rPr>
              <w:t xml:space="preserve">A l’aide du document, distinguez les effets </w:t>
            </w:r>
            <w:r w:rsidR="00644C75">
              <w:rPr>
                <w:rFonts w:ascii="Baskerville Old Face" w:hAnsi="Baskerville Old Face" w:cs="Arial"/>
                <w:i/>
                <w:sz w:val="24"/>
                <w:szCs w:val="24"/>
              </w:rPr>
              <w:t xml:space="preserve">ambivalents </w:t>
            </w:r>
            <w:r w:rsidRPr="00431B96">
              <w:rPr>
                <w:rFonts w:ascii="Baskerville Old Face" w:hAnsi="Baskerville Old Face" w:cs="Arial"/>
                <w:i/>
                <w:sz w:val="24"/>
                <w:szCs w:val="24"/>
              </w:rPr>
              <w:t xml:space="preserve">du niveau de diplôme des parents sur les difficultés scolaires des enfants. </w:t>
            </w:r>
            <w:r w:rsidR="002201E4">
              <w:rPr>
                <w:rFonts w:ascii="Baskerville Old Face" w:hAnsi="Baskerville Old Face" w:cs="Arial"/>
                <w:i/>
                <w:sz w:val="24"/>
                <w:szCs w:val="24"/>
              </w:rPr>
              <w:t>(</w:t>
            </w:r>
            <w:r w:rsidR="00307ECA">
              <w:rPr>
                <w:rFonts w:ascii="Baskerville Old Face" w:hAnsi="Baskerville Old Face" w:cs="Arial"/>
                <w:i/>
                <w:sz w:val="24"/>
                <w:szCs w:val="24"/>
              </w:rPr>
              <w:t>3 points</w:t>
            </w:r>
            <w:r w:rsidR="002201E4">
              <w:rPr>
                <w:rFonts w:ascii="Baskerville Old Face" w:hAnsi="Baskerville Old Face" w:cs="Arial"/>
                <w:i/>
                <w:sz w:val="24"/>
                <w:szCs w:val="24"/>
              </w:rPr>
              <w:t xml:space="preserve">) </w:t>
            </w:r>
          </w:p>
          <w:p w:rsidR="002201E4" w:rsidRDefault="002201E4" w:rsidP="002201E4">
            <w:pPr>
              <w:spacing w:after="0"/>
              <w:rPr>
                <w:rFonts w:ascii="Baskerville Old Face" w:hAnsi="Baskerville Old Face" w:cs="Arial"/>
                <w:i/>
                <w:sz w:val="24"/>
                <w:szCs w:val="24"/>
              </w:rPr>
            </w:pPr>
          </w:p>
          <w:p w:rsidR="002201E4" w:rsidRPr="00644C75" w:rsidRDefault="002201E4" w:rsidP="002201E4">
            <w:pPr>
              <w:spacing w:after="0"/>
            </w:pPr>
            <w:r>
              <w:rPr>
                <w:rFonts w:ascii="Baskerville Old Face" w:hAnsi="Baskerville Old Face" w:cs="Arial"/>
                <w:b/>
                <w:bCs/>
                <w:sz w:val="24"/>
                <w:szCs w:val="24"/>
                <w:u w:val="single"/>
              </w:rPr>
              <w:t>Objectif d’apprentissage :</w:t>
            </w:r>
          </w:p>
          <w:p w:rsidR="002201E4" w:rsidRDefault="00307ECA" w:rsidP="002201E4">
            <w:pPr>
              <w:spacing w:after="0"/>
            </w:pPr>
            <w:r>
              <w:rPr>
                <w:rFonts w:ascii="Baskerville Old Face" w:hAnsi="Baskerville Old Face" w:cs="Arial"/>
                <w:i/>
                <w:sz w:val="24"/>
                <w:szCs w:val="24"/>
              </w:rPr>
              <w:t xml:space="preserve">Comprendre comment la diversité des configurations familiales modifie les conditions de la socialisation des enfants et des adolescents. </w:t>
            </w:r>
          </w:p>
          <w:p w:rsidR="002201E4" w:rsidRDefault="002201E4" w:rsidP="002201E4">
            <w:pPr>
              <w:spacing w:after="0"/>
              <w:rPr>
                <w:rFonts w:ascii="Baskerville Old Face" w:hAnsi="Baskerville Old Face" w:cs="Arial"/>
                <w:i/>
                <w:sz w:val="24"/>
                <w:szCs w:val="24"/>
              </w:rPr>
            </w:pPr>
          </w:p>
          <w:p w:rsidR="002201E4" w:rsidRDefault="002201E4" w:rsidP="002201E4">
            <w:pPr>
              <w:spacing w:after="0"/>
            </w:pPr>
            <w:r>
              <w:rPr>
                <w:rFonts w:ascii="Baskerville Old Face" w:hAnsi="Baskerville Old Face" w:cs="Arial"/>
                <w:b/>
                <w:bCs/>
                <w:sz w:val="24"/>
                <w:szCs w:val="24"/>
                <w:u w:val="single"/>
              </w:rPr>
              <w:t>+ Objectif(s) d’apprentissage concernant l’utilisation des données quantitatives et des représentations graphiques :</w:t>
            </w:r>
          </w:p>
          <w:p w:rsidR="002201E4" w:rsidRDefault="00431B96" w:rsidP="002201E4">
            <w:pPr>
              <w:spacing w:after="0"/>
            </w:pPr>
            <w:r>
              <w:rPr>
                <w:rFonts w:ascii="Baskerville Old Face" w:hAnsi="Baskerville Old Face" w:cs="Arial"/>
                <w:i/>
                <w:sz w:val="24"/>
                <w:szCs w:val="24"/>
              </w:rPr>
              <w:t>Proportion, pourcentage de répartition</w:t>
            </w: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01E4" w:rsidRDefault="002201E4" w:rsidP="002201E4">
            <w:pPr>
              <w:spacing w:after="0"/>
            </w:pPr>
            <w:r>
              <w:rPr>
                <w:rFonts w:ascii="Baskerville Old Face" w:hAnsi="Baskerville Old Face" w:cs="Arial"/>
                <w:b/>
                <w:bCs/>
                <w:sz w:val="24"/>
                <w:szCs w:val="24"/>
              </w:rPr>
              <w:t>1- Comprendre le sens de la question</w:t>
            </w:r>
          </w:p>
          <w:p w:rsidR="002201E4" w:rsidRPr="00431B96" w:rsidRDefault="00431B96" w:rsidP="002201E4">
            <w:pPr>
              <w:spacing w:after="0"/>
              <w:rPr>
                <w:rFonts w:ascii="Baskerville Old Face" w:hAnsi="Baskerville Old Face" w:cs="Arial"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ial"/>
                <w:bCs/>
                <w:sz w:val="24"/>
                <w:szCs w:val="24"/>
              </w:rPr>
              <w:t xml:space="preserve">L’augmentation du niveau de diplôme des parents influence la réussite scolaire des enfants. </w:t>
            </w:r>
          </w:p>
          <w:p w:rsidR="002201E4" w:rsidRPr="00431B96" w:rsidRDefault="002201E4" w:rsidP="002201E4">
            <w:pPr>
              <w:spacing w:after="0"/>
              <w:rPr>
                <w:rFonts w:ascii="Baskerville Old Face" w:hAnsi="Baskerville Old Face" w:cs="Arial"/>
                <w:bCs/>
                <w:sz w:val="24"/>
                <w:szCs w:val="24"/>
              </w:rPr>
            </w:pPr>
          </w:p>
          <w:p w:rsidR="002201E4" w:rsidRPr="00431B96" w:rsidRDefault="002201E4" w:rsidP="002201E4">
            <w:pPr>
              <w:spacing w:after="0"/>
              <w:rPr>
                <w:rFonts w:ascii="Baskerville Old Face" w:hAnsi="Baskerville Old Face" w:cs="Arial"/>
                <w:bCs/>
                <w:sz w:val="24"/>
                <w:szCs w:val="24"/>
              </w:rPr>
            </w:pPr>
          </w:p>
          <w:p w:rsidR="002201E4" w:rsidRDefault="002201E4" w:rsidP="002201E4">
            <w:pPr>
              <w:spacing w:after="0"/>
            </w:pPr>
            <w:r>
              <w:rPr>
                <w:rFonts w:ascii="Baskerville Old Face" w:hAnsi="Baskerville Old Face" w:cs="Arial"/>
                <w:b/>
                <w:bCs/>
                <w:sz w:val="24"/>
                <w:szCs w:val="24"/>
              </w:rPr>
              <w:t xml:space="preserve">2- Maîtriser les connaissances </w:t>
            </w:r>
            <w:r>
              <w:rPr>
                <w:rFonts w:ascii="Baskerville Old Face" w:hAnsi="Baskerville Old Face" w:cs="Arial"/>
                <w:b/>
                <w:bCs/>
                <w:color w:val="000000"/>
                <w:sz w:val="24"/>
                <w:szCs w:val="24"/>
              </w:rPr>
              <w:t>et les savoir-faire appropriés</w:t>
            </w:r>
          </w:p>
          <w:p w:rsidR="002201E4" w:rsidRPr="00431B96" w:rsidRDefault="00644C75" w:rsidP="00431B96">
            <w:pPr>
              <w:spacing w:after="0"/>
              <w:rPr>
                <w:rFonts w:ascii="Baskerville Old Face" w:hAnsi="Baskerville Old Face" w:cs="Arial"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ial"/>
                <w:bCs/>
                <w:sz w:val="24"/>
                <w:szCs w:val="24"/>
              </w:rPr>
              <w:t>Une preuve chiffrée</w:t>
            </w:r>
            <w:r w:rsidR="00431B96">
              <w:rPr>
                <w:rFonts w:ascii="Baskerville Old Face" w:hAnsi="Baskerville Old Face" w:cs="Arial"/>
                <w:bCs/>
                <w:sz w:val="24"/>
                <w:szCs w:val="24"/>
              </w:rPr>
              <w:t xml:space="preserve"> : </w:t>
            </w:r>
          </w:p>
          <w:p w:rsidR="002201E4" w:rsidRPr="00431B96" w:rsidRDefault="002201E4" w:rsidP="002201E4">
            <w:pPr>
              <w:spacing w:after="0"/>
              <w:rPr>
                <w:rFonts w:ascii="Baskerville Old Face" w:hAnsi="Baskerville Old Face" w:cs="Arial"/>
                <w:bCs/>
                <w:sz w:val="24"/>
                <w:szCs w:val="24"/>
              </w:rPr>
            </w:pPr>
          </w:p>
          <w:p w:rsidR="002201E4" w:rsidRPr="00431B96" w:rsidRDefault="002201E4" w:rsidP="002201E4">
            <w:pPr>
              <w:spacing w:after="0"/>
              <w:rPr>
                <w:rFonts w:ascii="Baskerville Old Face" w:hAnsi="Baskerville Old Face" w:cs="Arial"/>
                <w:bCs/>
                <w:sz w:val="24"/>
                <w:szCs w:val="24"/>
              </w:rPr>
            </w:pPr>
          </w:p>
          <w:p w:rsidR="002201E4" w:rsidRPr="00431B96" w:rsidRDefault="002201E4" w:rsidP="002201E4">
            <w:pPr>
              <w:spacing w:after="0"/>
              <w:rPr>
                <w:rFonts w:ascii="Baskerville Old Face" w:hAnsi="Baskerville Old Face" w:cs="Arial"/>
                <w:bCs/>
                <w:sz w:val="24"/>
                <w:szCs w:val="24"/>
              </w:rPr>
            </w:pPr>
          </w:p>
          <w:p w:rsidR="002201E4" w:rsidRDefault="002201E4" w:rsidP="002201E4">
            <w:pPr>
              <w:spacing w:after="0"/>
            </w:pPr>
            <w:r>
              <w:rPr>
                <w:rFonts w:ascii="Baskerville Old Face" w:hAnsi="Baskerville Old Face" w:cs="Arial"/>
                <w:b/>
                <w:bCs/>
                <w:sz w:val="24"/>
                <w:szCs w:val="24"/>
              </w:rPr>
              <w:t>3- Organiser sa réponse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1B96" w:rsidRDefault="00431B96" w:rsidP="002201E4">
            <w:pPr>
              <w:spacing w:after="0"/>
              <w:rPr>
                <w:rFonts w:ascii="Baskerville Old Face" w:hAnsi="Baskerville Old Face" w:cs="Arial"/>
                <w:i/>
                <w:iCs/>
                <w:sz w:val="24"/>
                <w:szCs w:val="24"/>
              </w:rPr>
            </w:pPr>
          </w:p>
          <w:p w:rsidR="00431B96" w:rsidRDefault="00431B96" w:rsidP="002201E4">
            <w:pPr>
              <w:spacing w:after="0"/>
              <w:rPr>
                <w:rFonts w:ascii="Baskerville Old Face" w:hAnsi="Baskerville Old Face" w:cs="Arial"/>
                <w:i/>
                <w:iCs/>
                <w:sz w:val="24"/>
                <w:szCs w:val="24"/>
              </w:rPr>
            </w:pPr>
          </w:p>
          <w:p w:rsidR="00431B96" w:rsidRDefault="00431B96" w:rsidP="002201E4">
            <w:pPr>
              <w:spacing w:after="0"/>
              <w:rPr>
                <w:rFonts w:ascii="Baskerville Old Face" w:hAnsi="Baskerville Old Face" w:cs="Arial"/>
                <w:i/>
                <w:iCs/>
                <w:sz w:val="24"/>
                <w:szCs w:val="24"/>
              </w:rPr>
            </w:pPr>
          </w:p>
          <w:p w:rsidR="00431B96" w:rsidRDefault="00431B96" w:rsidP="002201E4">
            <w:pPr>
              <w:spacing w:after="0"/>
              <w:rPr>
                <w:rFonts w:ascii="Baskerville Old Face" w:hAnsi="Baskerville Old Face" w:cs="Arial"/>
                <w:i/>
                <w:iCs/>
                <w:sz w:val="24"/>
                <w:szCs w:val="24"/>
              </w:rPr>
            </w:pPr>
          </w:p>
          <w:p w:rsidR="00431B96" w:rsidRDefault="00431B96" w:rsidP="002201E4">
            <w:pPr>
              <w:spacing w:after="0"/>
              <w:rPr>
                <w:rFonts w:ascii="Baskerville Old Face" w:hAnsi="Baskerville Old Face" w:cs="Arial"/>
                <w:i/>
                <w:iCs/>
                <w:sz w:val="24"/>
                <w:szCs w:val="24"/>
              </w:rPr>
            </w:pPr>
          </w:p>
          <w:p w:rsidR="00431B96" w:rsidRDefault="00431B96" w:rsidP="002201E4">
            <w:pPr>
              <w:spacing w:after="0"/>
              <w:rPr>
                <w:rFonts w:ascii="Baskerville Old Face" w:hAnsi="Baskerville Old Face" w:cs="Arial"/>
                <w:i/>
                <w:iCs/>
                <w:sz w:val="24"/>
                <w:szCs w:val="24"/>
              </w:rPr>
            </w:pPr>
          </w:p>
          <w:p w:rsidR="00431B96" w:rsidRDefault="00431B96" w:rsidP="002201E4">
            <w:pPr>
              <w:spacing w:after="0"/>
              <w:rPr>
                <w:rFonts w:ascii="Baskerville Old Face" w:hAnsi="Baskerville Old Face" w:cs="Arial"/>
                <w:i/>
                <w:iCs/>
                <w:sz w:val="24"/>
                <w:szCs w:val="24"/>
              </w:rPr>
            </w:pPr>
          </w:p>
          <w:p w:rsidR="00852FFC" w:rsidRDefault="00852FFC" w:rsidP="002201E4">
            <w:pPr>
              <w:spacing w:after="0"/>
              <w:rPr>
                <w:rFonts w:ascii="Baskerville Old Face" w:hAnsi="Baskerville Old Face" w:cs="Arial"/>
                <w:i/>
                <w:iCs/>
                <w:sz w:val="24"/>
                <w:szCs w:val="24"/>
              </w:rPr>
            </w:pPr>
          </w:p>
          <w:p w:rsidR="00431B96" w:rsidRDefault="00431B96" w:rsidP="002201E4">
            <w:pPr>
              <w:spacing w:after="0"/>
              <w:rPr>
                <w:rFonts w:ascii="Baskerville Old Face" w:hAnsi="Baskerville Old Face" w:cs="Arial"/>
                <w:i/>
                <w:iCs/>
                <w:sz w:val="24"/>
                <w:szCs w:val="24"/>
              </w:rPr>
            </w:pPr>
            <w:r>
              <w:rPr>
                <w:rFonts w:ascii="Baskerville Old Face" w:hAnsi="Baskerville Old Face" w:cs="Arial"/>
                <w:i/>
                <w:iCs/>
                <w:sz w:val="24"/>
                <w:szCs w:val="24"/>
              </w:rPr>
              <w:t>Phrase d’interprétation compète (x2)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01E4" w:rsidRDefault="002201E4" w:rsidP="002201E4">
            <w:pPr>
              <w:spacing w:after="0"/>
              <w:rPr>
                <w:rFonts w:ascii="Baskerville Old Face" w:hAnsi="Baskerville Old Face" w:cs="Arial"/>
                <w:i/>
                <w:sz w:val="24"/>
                <w:szCs w:val="24"/>
              </w:rPr>
            </w:pPr>
          </w:p>
          <w:p w:rsidR="002201E4" w:rsidRDefault="00431B96" w:rsidP="002201E4">
            <w:pPr>
              <w:spacing w:after="0"/>
              <w:rPr>
                <w:rFonts w:ascii="Baskerville Old Face" w:hAnsi="Baskerville Old Face" w:cs="Arial"/>
                <w:i/>
                <w:sz w:val="24"/>
                <w:szCs w:val="24"/>
              </w:rPr>
            </w:pPr>
            <w:r>
              <w:rPr>
                <w:rFonts w:ascii="Baskerville Old Face" w:hAnsi="Baskerville Old Face" w:cs="Arial"/>
                <w:i/>
                <w:sz w:val="24"/>
                <w:szCs w:val="24"/>
              </w:rPr>
              <w:t>1 point</w:t>
            </w:r>
          </w:p>
          <w:p w:rsidR="002201E4" w:rsidRDefault="002201E4" w:rsidP="002201E4">
            <w:pPr>
              <w:spacing w:after="0"/>
              <w:rPr>
                <w:rFonts w:ascii="Baskerville Old Face" w:hAnsi="Baskerville Old Face" w:cs="Arial"/>
                <w:i/>
                <w:sz w:val="24"/>
                <w:szCs w:val="24"/>
              </w:rPr>
            </w:pPr>
          </w:p>
          <w:p w:rsidR="00431B96" w:rsidRDefault="00431B96" w:rsidP="002201E4">
            <w:pPr>
              <w:spacing w:after="0"/>
              <w:rPr>
                <w:rFonts w:ascii="Baskerville Old Face" w:hAnsi="Baskerville Old Face" w:cs="Arial"/>
                <w:i/>
                <w:sz w:val="24"/>
                <w:szCs w:val="24"/>
              </w:rPr>
            </w:pPr>
          </w:p>
          <w:p w:rsidR="00431B96" w:rsidRDefault="00431B96" w:rsidP="002201E4">
            <w:pPr>
              <w:spacing w:after="0"/>
              <w:rPr>
                <w:rFonts w:ascii="Baskerville Old Face" w:hAnsi="Baskerville Old Face" w:cs="Arial"/>
                <w:i/>
                <w:sz w:val="24"/>
                <w:szCs w:val="24"/>
              </w:rPr>
            </w:pPr>
          </w:p>
          <w:p w:rsidR="00431B96" w:rsidRDefault="00431B96" w:rsidP="002201E4">
            <w:pPr>
              <w:spacing w:after="0"/>
              <w:rPr>
                <w:rFonts w:ascii="Baskerville Old Face" w:hAnsi="Baskerville Old Face" w:cs="Arial"/>
                <w:i/>
                <w:sz w:val="24"/>
                <w:szCs w:val="24"/>
              </w:rPr>
            </w:pPr>
          </w:p>
          <w:p w:rsidR="00431B96" w:rsidRDefault="00431B96" w:rsidP="002201E4">
            <w:pPr>
              <w:spacing w:after="0"/>
              <w:rPr>
                <w:rFonts w:ascii="Baskerville Old Face" w:hAnsi="Baskerville Old Face" w:cs="Arial"/>
                <w:i/>
                <w:sz w:val="24"/>
                <w:szCs w:val="24"/>
              </w:rPr>
            </w:pPr>
          </w:p>
          <w:p w:rsidR="00431B96" w:rsidRDefault="00431B96" w:rsidP="002201E4">
            <w:pPr>
              <w:spacing w:after="0"/>
              <w:rPr>
                <w:rFonts w:ascii="Baskerville Old Face" w:hAnsi="Baskerville Old Face" w:cs="Arial"/>
                <w:i/>
                <w:sz w:val="24"/>
                <w:szCs w:val="24"/>
              </w:rPr>
            </w:pPr>
          </w:p>
          <w:p w:rsidR="00431B96" w:rsidRDefault="00431B96" w:rsidP="002201E4">
            <w:pPr>
              <w:spacing w:after="0"/>
              <w:rPr>
                <w:rFonts w:ascii="Baskerville Old Face" w:hAnsi="Baskerville Old Face" w:cs="Arial"/>
                <w:i/>
                <w:sz w:val="24"/>
                <w:szCs w:val="24"/>
              </w:rPr>
            </w:pPr>
            <w:r>
              <w:rPr>
                <w:rFonts w:ascii="Baskerville Old Face" w:hAnsi="Baskerville Old Face" w:cs="Arial"/>
                <w:i/>
                <w:sz w:val="24"/>
                <w:szCs w:val="24"/>
              </w:rPr>
              <w:t>2 points</w:t>
            </w:r>
          </w:p>
          <w:p w:rsidR="002201E4" w:rsidRDefault="002201E4" w:rsidP="002201E4">
            <w:pPr>
              <w:spacing w:after="0"/>
              <w:rPr>
                <w:rFonts w:ascii="Baskerville Old Face" w:hAnsi="Baskerville Old Face" w:cs="Arial"/>
                <w:i/>
                <w:sz w:val="24"/>
                <w:szCs w:val="24"/>
              </w:rPr>
            </w:pPr>
          </w:p>
        </w:tc>
      </w:tr>
      <w:tr w:rsidR="002201E4" w:rsidTr="002201E4">
        <w:trPr>
          <w:jc w:val="center"/>
        </w:trPr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01E4" w:rsidRDefault="002201E4" w:rsidP="002201E4">
            <w:pPr>
              <w:spacing w:after="0"/>
            </w:pPr>
            <w:r>
              <w:rPr>
                <w:rFonts w:ascii="Baskerville Old Face" w:hAnsi="Baskerville Old Face" w:cs="Arial"/>
                <w:b/>
                <w:bCs/>
                <w:color w:val="000000"/>
                <w:sz w:val="24"/>
                <w:szCs w:val="24"/>
                <w:u w:val="single"/>
              </w:rPr>
              <w:t>Question 3 :</w:t>
            </w:r>
          </w:p>
          <w:p w:rsidR="002201E4" w:rsidRDefault="00644C75" w:rsidP="002201E4">
            <w:pPr>
              <w:spacing w:after="0"/>
              <w:rPr>
                <w:rFonts w:ascii="Baskerville Old Face" w:hAnsi="Baskerville Old Face" w:cs="Arial"/>
                <w:i/>
                <w:color w:val="000000"/>
                <w:sz w:val="24"/>
                <w:szCs w:val="24"/>
              </w:rPr>
            </w:pPr>
            <w:r w:rsidRPr="00644C75">
              <w:rPr>
                <w:rFonts w:ascii="Baskerville Old Face" w:hAnsi="Baskerville Old Face" w:cs="Arial"/>
                <w:i/>
                <w:color w:val="000000"/>
                <w:sz w:val="24"/>
                <w:szCs w:val="24"/>
              </w:rPr>
              <w:t>A l’aide du document, illustrez les effets d’une séparation sur la réussite des élèves. (3 points)</w:t>
            </w:r>
          </w:p>
          <w:p w:rsidR="002201E4" w:rsidRPr="00852FFC" w:rsidRDefault="002201E4" w:rsidP="002201E4">
            <w:pPr>
              <w:spacing w:after="0"/>
            </w:pPr>
            <w:r>
              <w:rPr>
                <w:rFonts w:ascii="Baskerville Old Face" w:hAnsi="Baskerville Old Face" w:cs="Arial"/>
                <w:b/>
                <w:bCs/>
                <w:color w:val="000000"/>
                <w:sz w:val="24"/>
                <w:szCs w:val="24"/>
                <w:u w:val="single"/>
              </w:rPr>
              <w:t>Objectif d’apprentissage :</w:t>
            </w:r>
          </w:p>
          <w:p w:rsidR="002201E4" w:rsidRDefault="002201E4" w:rsidP="002201E4">
            <w:pPr>
              <w:spacing w:after="0"/>
            </w:pPr>
            <w:r>
              <w:rPr>
                <w:rFonts w:ascii="Baskerville Old Face" w:hAnsi="Baskerville Old Face" w:cs="Arial"/>
                <w:i/>
                <w:color w:val="000000"/>
                <w:sz w:val="24"/>
                <w:szCs w:val="24"/>
              </w:rPr>
              <w:t>Indiquer l’objectif d’apprentissage concerné.</w:t>
            </w:r>
          </w:p>
          <w:p w:rsidR="002201E4" w:rsidRDefault="002201E4" w:rsidP="002201E4">
            <w:pPr>
              <w:spacing w:after="0"/>
              <w:rPr>
                <w:rFonts w:ascii="Baskerville Old Face" w:hAnsi="Baskerville Old Face" w:cs="Arial"/>
                <w:i/>
                <w:color w:val="000000"/>
                <w:sz w:val="24"/>
                <w:szCs w:val="24"/>
              </w:rPr>
            </w:pPr>
          </w:p>
          <w:p w:rsidR="002201E4" w:rsidRDefault="002201E4" w:rsidP="002201E4">
            <w:pPr>
              <w:spacing w:after="0"/>
            </w:pPr>
            <w:r>
              <w:rPr>
                <w:rFonts w:ascii="Baskerville Old Face" w:hAnsi="Baskerville Old Face" w:cs="Arial"/>
                <w:b/>
                <w:bCs/>
                <w:color w:val="000000"/>
                <w:sz w:val="24"/>
                <w:szCs w:val="24"/>
                <w:u w:val="single"/>
              </w:rPr>
              <w:t>+ Objectif(s) d’apprentissage concernant l’utilisation des données quantitatives et des représentations graphiques :</w:t>
            </w:r>
          </w:p>
          <w:p w:rsidR="002201E4" w:rsidRDefault="00644C75" w:rsidP="002201E4">
            <w:pPr>
              <w:spacing w:after="0"/>
            </w:pPr>
            <w:r w:rsidRPr="00644C75">
              <w:rPr>
                <w:rFonts w:ascii="Baskerville Old Face" w:hAnsi="Baskerville Old Face" w:cs="Arial"/>
                <w:i/>
                <w:iCs/>
                <w:color w:val="000000"/>
                <w:sz w:val="24"/>
                <w:szCs w:val="24"/>
              </w:rPr>
              <w:t>Proportion, pourcentage de répartition</w:t>
            </w:r>
            <w:r>
              <w:rPr>
                <w:rFonts w:ascii="Baskerville Old Face" w:hAnsi="Baskerville Old Face" w:cs="Arial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01E4" w:rsidRDefault="002201E4" w:rsidP="002201E4">
            <w:pPr>
              <w:spacing w:after="0"/>
            </w:pPr>
            <w:r>
              <w:rPr>
                <w:rFonts w:ascii="Baskerville Old Face" w:hAnsi="Baskerville Old Face" w:cs="Arial"/>
                <w:b/>
                <w:bCs/>
                <w:color w:val="000000"/>
                <w:sz w:val="24"/>
                <w:szCs w:val="24"/>
              </w:rPr>
              <w:t>1- Comprendre le sens de la question</w:t>
            </w:r>
          </w:p>
          <w:p w:rsidR="00852FFC" w:rsidRDefault="00852FFC" w:rsidP="002201E4">
            <w:pPr>
              <w:spacing w:after="0"/>
              <w:rPr>
                <w:rFonts w:ascii="Baskerville Old Face" w:hAnsi="Baskerville Old Face" w:cs="Arial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Arial"/>
                <w:bCs/>
                <w:color w:val="000000"/>
                <w:sz w:val="24"/>
                <w:szCs w:val="24"/>
              </w:rPr>
              <w:t xml:space="preserve">La séparation des parents ne présente pas toujours d’effets négatifs sur la réussite scolaire. </w:t>
            </w:r>
          </w:p>
          <w:p w:rsidR="002201E4" w:rsidRPr="00852FFC" w:rsidRDefault="00852FFC" w:rsidP="002201E4">
            <w:pPr>
              <w:spacing w:after="0"/>
              <w:rPr>
                <w:rFonts w:ascii="Baskerville Old Face" w:hAnsi="Baskerville Old Face" w:cs="Arial"/>
                <w:bCs/>
                <w:i/>
                <w:color w:val="000000"/>
                <w:sz w:val="24"/>
                <w:szCs w:val="24"/>
              </w:rPr>
            </w:pPr>
            <w:r w:rsidRPr="00852FFC">
              <w:rPr>
                <w:rFonts w:ascii="Baskerville Old Face" w:hAnsi="Baskerville Old Face" w:cs="Arial"/>
                <w:bCs/>
                <w:i/>
                <w:color w:val="000000"/>
                <w:sz w:val="24"/>
                <w:szCs w:val="24"/>
              </w:rPr>
              <w:t>(</w:t>
            </w:r>
            <w:r w:rsidR="00644C75" w:rsidRPr="00852FFC">
              <w:rPr>
                <w:rFonts w:ascii="Baskerville Old Face" w:hAnsi="Baskerville Old Face" w:cs="Arial"/>
                <w:bCs/>
                <w:i/>
                <w:color w:val="000000"/>
                <w:sz w:val="24"/>
                <w:szCs w:val="24"/>
              </w:rPr>
              <w:t xml:space="preserve">La séparation des parents engendre des difficultés plus grandes </w:t>
            </w:r>
            <w:r w:rsidRPr="00852FFC">
              <w:rPr>
                <w:rFonts w:ascii="Baskerville Old Face" w:hAnsi="Baskerville Old Face" w:cs="Arial"/>
                <w:bCs/>
                <w:i/>
                <w:color w:val="000000"/>
                <w:sz w:val="24"/>
                <w:szCs w:val="24"/>
              </w:rPr>
              <w:t xml:space="preserve">lorsque la référence est le diplôme du père. </w:t>
            </w:r>
          </w:p>
          <w:p w:rsidR="00852FFC" w:rsidRPr="00852FFC" w:rsidRDefault="00852FFC" w:rsidP="002201E4">
            <w:pPr>
              <w:spacing w:after="0"/>
              <w:rPr>
                <w:rFonts w:ascii="Baskerville Old Face" w:hAnsi="Baskerville Old Face" w:cs="Arial"/>
                <w:bCs/>
                <w:i/>
                <w:color w:val="000000"/>
                <w:sz w:val="24"/>
                <w:szCs w:val="24"/>
              </w:rPr>
            </w:pPr>
            <w:r w:rsidRPr="00852FFC">
              <w:rPr>
                <w:rFonts w:ascii="Baskerville Old Face" w:hAnsi="Baskerville Old Face" w:cs="Arial"/>
                <w:bCs/>
                <w:i/>
                <w:color w:val="000000"/>
                <w:sz w:val="24"/>
                <w:szCs w:val="24"/>
              </w:rPr>
              <w:t>Nuance : La séparation n’influence pas tellement les difficultés scolaires si l’on c</w:t>
            </w:r>
            <w:r>
              <w:rPr>
                <w:rFonts w:ascii="Baskerville Old Face" w:hAnsi="Baskerville Old Face" w:cs="Arial"/>
                <w:bCs/>
                <w:i/>
                <w:color w:val="000000"/>
                <w:sz w:val="24"/>
                <w:szCs w:val="24"/>
              </w:rPr>
              <w:t>onsidère le diplôme de la mère.</w:t>
            </w:r>
            <w:r w:rsidRPr="00852FFC">
              <w:rPr>
                <w:rFonts w:ascii="Baskerville Old Face" w:hAnsi="Baskerville Old Face" w:cs="Arial"/>
                <w:bCs/>
                <w:i/>
                <w:color w:val="000000"/>
                <w:sz w:val="24"/>
                <w:szCs w:val="24"/>
              </w:rPr>
              <w:t>)</w:t>
            </w:r>
            <w:r>
              <w:rPr>
                <w:rFonts w:ascii="Baskerville Old Face" w:hAnsi="Baskerville Old Face" w:cs="Arial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2201E4" w:rsidRDefault="002201E4" w:rsidP="002201E4">
            <w:pPr>
              <w:spacing w:after="0"/>
            </w:pPr>
            <w:r>
              <w:rPr>
                <w:rFonts w:ascii="Baskerville Old Face" w:hAnsi="Baskerville Old Face" w:cs="Arial"/>
                <w:b/>
                <w:bCs/>
                <w:color w:val="000000"/>
                <w:sz w:val="24"/>
                <w:szCs w:val="24"/>
              </w:rPr>
              <w:t>2- Maîtriser les connaissances et les savoir-faire appropriés</w:t>
            </w:r>
          </w:p>
          <w:p w:rsidR="002201E4" w:rsidRDefault="00644C75" w:rsidP="002201E4">
            <w:pPr>
              <w:spacing w:after="0"/>
              <w:rPr>
                <w:rFonts w:ascii="Baskerville Old Face" w:hAnsi="Baskerville Old Face" w:cs="Arial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Arial"/>
                <w:bCs/>
                <w:color w:val="000000"/>
                <w:sz w:val="24"/>
                <w:szCs w:val="24"/>
              </w:rPr>
              <w:t xml:space="preserve">Une preuve chiffrée </w:t>
            </w:r>
            <w:r w:rsidR="00852FFC">
              <w:rPr>
                <w:rFonts w:ascii="Baskerville Old Face" w:hAnsi="Baskerville Old Face" w:cs="Arial"/>
                <w:bCs/>
                <w:color w:val="000000"/>
                <w:sz w:val="24"/>
                <w:szCs w:val="24"/>
              </w:rPr>
              <w:t>idée principale</w:t>
            </w:r>
          </w:p>
          <w:p w:rsidR="002201E4" w:rsidRPr="00644C75" w:rsidRDefault="00852FFC" w:rsidP="002201E4">
            <w:pPr>
              <w:spacing w:after="0"/>
              <w:rPr>
                <w:rFonts w:ascii="Baskerville Old Face" w:hAnsi="Baskerville Old Face" w:cs="Arial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Arial"/>
                <w:bCs/>
                <w:color w:val="000000"/>
                <w:sz w:val="24"/>
                <w:szCs w:val="24"/>
              </w:rPr>
              <w:t>Une seconde preuve chiffrée pour la nuance</w:t>
            </w:r>
          </w:p>
          <w:p w:rsidR="002201E4" w:rsidRDefault="002201E4" w:rsidP="002201E4">
            <w:pPr>
              <w:spacing w:after="0"/>
            </w:pPr>
            <w:r>
              <w:rPr>
                <w:rFonts w:ascii="Baskerville Old Face" w:hAnsi="Baskerville Old Face" w:cs="Arial"/>
                <w:b/>
                <w:bCs/>
                <w:color w:val="000000"/>
                <w:sz w:val="24"/>
                <w:szCs w:val="24"/>
              </w:rPr>
              <w:t>3- Organiser sa réponse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01E4" w:rsidRDefault="002201E4" w:rsidP="002201E4">
            <w:pPr>
              <w:spacing w:after="0"/>
              <w:rPr>
                <w:rFonts w:ascii="Baskerville Old Face" w:hAnsi="Baskerville Old Face" w:cs="Arial"/>
                <w:i/>
                <w:iCs/>
                <w:color w:val="000000"/>
                <w:sz w:val="24"/>
                <w:szCs w:val="24"/>
              </w:rPr>
            </w:pPr>
          </w:p>
          <w:p w:rsidR="00852FFC" w:rsidRDefault="00852FFC" w:rsidP="002201E4">
            <w:pPr>
              <w:spacing w:after="0"/>
              <w:rPr>
                <w:rFonts w:ascii="Baskerville Old Face" w:hAnsi="Baskerville Old Face" w:cs="Arial"/>
                <w:i/>
                <w:iCs/>
                <w:color w:val="000000"/>
                <w:sz w:val="24"/>
                <w:szCs w:val="24"/>
              </w:rPr>
            </w:pPr>
          </w:p>
          <w:p w:rsidR="00852FFC" w:rsidRDefault="00852FFC" w:rsidP="002201E4">
            <w:pPr>
              <w:spacing w:after="0"/>
              <w:rPr>
                <w:rFonts w:ascii="Baskerville Old Face" w:hAnsi="Baskerville Old Face" w:cs="Arial"/>
                <w:i/>
                <w:iCs/>
                <w:color w:val="000000"/>
                <w:sz w:val="24"/>
                <w:szCs w:val="24"/>
              </w:rPr>
            </w:pPr>
          </w:p>
          <w:p w:rsidR="00852FFC" w:rsidRDefault="00852FFC" w:rsidP="002201E4">
            <w:pPr>
              <w:spacing w:after="0"/>
              <w:rPr>
                <w:rFonts w:ascii="Baskerville Old Face" w:hAnsi="Baskerville Old Face" w:cs="Arial"/>
                <w:i/>
                <w:iCs/>
                <w:color w:val="000000"/>
                <w:sz w:val="24"/>
                <w:szCs w:val="24"/>
              </w:rPr>
            </w:pPr>
          </w:p>
          <w:p w:rsidR="00852FFC" w:rsidRDefault="00852FFC" w:rsidP="002201E4">
            <w:pPr>
              <w:spacing w:after="0"/>
              <w:rPr>
                <w:rFonts w:ascii="Baskerville Old Face" w:hAnsi="Baskerville Old Face" w:cs="Arial"/>
                <w:i/>
                <w:iCs/>
                <w:color w:val="000000"/>
                <w:sz w:val="24"/>
                <w:szCs w:val="24"/>
              </w:rPr>
            </w:pPr>
          </w:p>
          <w:p w:rsidR="00852FFC" w:rsidRDefault="00852FFC" w:rsidP="002201E4">
            <w:pPr>
              <w:spacing w:after="0"/>
              <w:rPr>
                <w:rFonts w:ascii="Baskerville Old Face" w:hAnsi="Baskerville Old Face" w:cs="Arial"/>
                <w:i/>
                <w:iCs/>
                <w:color w:val="000000"/>
                <w:sz w:val="24"/>
                <w:szCs w:val="24"/>
              </w:rPr>
            </w:pPr>
          </w:p>
          <w:p w:rsidR="00852FFC" w:rsidRDefault="00852FFC" w:rsidP="002201E4">
            <w:pPr>
              <w:spacing w:after="0"/>
              <w:rPr>
                <w:rFonts w:ascii="Baskerville Old Face" w:hAnsi="Baskerville Old Face" w:cs="Arial"/>
                <w:i/>
                <w:iCs/>
                <w:color w:val="000000"/>
                <w:sz w:val="24"/>
                <w:szCs w:val="24"/>
              </w:rPr>
            </w:pPr>
          </w:p>
          <w:p w:rsidR="00852FFC" w:rsidRDefault="00852FFC" w:rsidP="002201E4">
            <w:pPr>
              <w:spacing w:after="0"/>
              <w:rPr>
                <w:rFonts w:ascii="Baskerville Old Face" w:hAnsi="Baskerville Old Face" w:cs="Arial"/>
                <w:i/>
                <w:iCs/>
                <w:color w:val="000000"/>
                <w:sz w:val="24"/>
                <w:szCs w:val="24"/>
              </w:rPr>
            </w:pPr>
          </w:p>
          <w:p w:rsidR="00852FFC" w:rsidRDefault="00852FFC" w:rsidP="002201E4">
            <w:pPr>
              <w:spacing w:after="0"/>
              <w:rPr>
                <w:rFonts w:ascii="Baskerville Old Face" w:hAnsi="Baskerville Old Face" w:cs="Arial"/>
                <w:i/>
                <w:iCs/>
                <w:color w:val="000000"/>
                <w:sz w:val="24"/>
                <w:szCs w:val="24"/>
              </w:rPr>
            </w:pPr>
          </w:p>
          <w:p w:rsidR="00852FFC" w:rsidRDefault="00852FFC" w:rsidP="002201E4">
            <w:pPr>
              <w:spacing w:after="0"/>
              <w:rPr>
                <w:rFonts w:ascii="Baskerville Old Face" w:hAnsi="Baskerville Old Face" w:cs="Arial"/>
                <w:i/>
                <w:iCs/>
                <w:color w:val="000000"/>
                <w:sz w:val="24"/>
                <w:szCs w:val="24"/>
              </w:rPr>
            </w:pPr>
          </w:p>
          <w:p w:rsidR="00852FFC" w:rsidRDefault="00852FFC" w:rsidP="002201E4">
            <w:pPr>
              <w:spacing w:after="0"/>
              <w:rPr>
                <w:rFonts w:ascii="Baskerville Old Face" w:hAnsi="Baskerville Old Face" w:cs="Arial"/>
                <w:i/>
                <w:iCs/>
                <w:color w:val="000000"/>
                <w:sz w:val="24"/>
                <w:szCs w:val="24"/>
              </w:rPr>
            </w:pPr>
          </w:p>
          <w:p w:rsidR="00852FFC" w:rsidRDefault="00852FFC" w:rsidP="002201E4">
            <w:pPr>
              <w:spacing w:after="0"/>
              <w:rPr>
                <w:rFonts w:ascii="Baskerville Old Face" w:hAnsi="Baskerville Old Face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Arial"/>
                <w:i/>
                <w:iCs/>
                <w:sz w:val="24"/>
                <w:szCs w:val="24"/>
              </w:rPr>
              <w:t>Phrase d’interprétation compète (x2)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01E4" w:rsidRDefault="002201E4" w:rsidP="002201E4">
            <w:pPr>
              <w:spacing w:after="0"/>
              <w:rPr>
                <w:rFonts w:ascii="Baskerville Old Face" w:hAnsi="Baskerville Old Face" w:cs="Arial"/>
                <w:i/>
                <w:color w:val="000000"/>
                <w:sz w:val="24"/>
                <w:szCs w:val="24"/>
              </w:rPr>
            </w:pPr>
          </w:p>
          <w:p w:rsidR="002201E4" w:rsidRDefault="00852FFC" w:rsidP="002201E4">
            <w:pPr>
              <w:spacing w:after="0"/>
              <w:rPr>
                <w:rFonts w:ascii="Baskerville Old Face" w:hAnsi="Baskerville Old Face" w:cs="Arial"/>
                <w:i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Arial"/>
                <w:i/>
                <w:color w:val="000000"/>
                <w:sz w:val="24"/>
                <w:szCs w:val="24"/>
              </w:rPr>
              <w:t>1</w:t>
            </w:r>
            <w:r w:rsidR="00644C75">
              <w:rPr>
                <w:rFonts w:ascii="Baskerville Old Face" w:hAnsi="Baskerville Old Face" w:cs="Arial"/>
                <w:i/>
                <w:color w:val="000000"/>
                <w:sz w:val="24"/>
                <w:szCs w:val="24"/>
              </w:rPr>
              <w:t xml:space="preserve"> point</w:t>
            </w:r>
          </w:p>
          <w:p w:rsidR="00644C75" w:rsidRDefault="00644C75" w:rsidP="002201E4">
            <w:pPr>
              <w:spacing w:after="0"/>
              <w:rPr>
                <w:rFonts w:ascii="Baskerville Old Face" w:hAnsi="Baskerville Old Face" w:cs="Arial"/>
                <w:i/>
                <w:color w:val="000000"/>
                <w:sz w:val="24"/>
                <w:szCs w:val="24"/>
              </w:rPr>
            </w:pPr>
          </w:p>
          <w:p w:rsidR="00644C75" w:rsidRDefault="00644C75" w:rsidP="002201E4">
            <w:pPr>
              <w:spacing w:after="0"/>
              <w:rPr>
                <w:rFonts w:ascii="Baskerville Old Face" w:hAnsi="Baskerville Old Face" w:cs="Arial"/>
                <w:i/>
                <w:color w:val="000000"/>
                <w:sz w:val="24"/>
                <w:szCs w:val="24"/>
              </w:rPr>
            </w:pPr>
          </w:p>
          <w:p w:rsidR="00644C75" w:rsidRDefault="00644C75" w:rsidP="002201E4">
            <w:pPr>
              <w:spacing w:after="0"/>
              <w:rPr>
                <w:rFonts w:ascii="Baskerville Old Face" w:hAnsi="Baskerville Old Face" w:cs="Arial"/>
                <w:i/>
                <w:color w:val="000000"/>
                <w:sz w:val="24"/>
                <w:szCs w:val="24"/>
              </w:rPr>
            </w:pPr>
          </w:p>
          <w:p w:rsidR="00644C75" w:rsidRDefault="00644C75" w:rsidP="002201E4">
            <w:pPr>
              <w:spacing w:after="0"/>
              <w:rPr>
                <w:rFonts w:ascii="Baskerville Old Face" w:hAnsi="Baskerville Old Face" w:cs="Arial"/>
                <w:i/>
                <w:color w:val="000000"/>
                <w:sz w:val="24"/>
                <w:szCs w:val="24"/>
              </w:rPr>
            </w:pPr>
          </w:p>
          <w:p w:rsidR="00644C75" w:rsidRDefault="00644C75" w:rsidP="002201E4">
            <w:pPr>
              <w:spacing w:after="0"/>
              <w:rPr>
                <w:rFonts w:ascii="Baskerville Old Face" w:hAnsi="Baskerville Old Face" w:cs="Arial"/>
                <w:i/>
                <w:color w:val="000000"/>
                <w:sz w:val="24"/>
                <w:szCs w:val="24"/>
              </w:rPr>
            </w:pPr>
          </w:p>
          <w:p w:rsidR="00644C75" w:rsidRDefault="00644C75" w:rsidP="002201E4">
            <w:pPr>
              <w:spacing w:after="0"/>
              <w:rPr>
                <w:rFonts w:ascii="Baskerville Old Face" w:hAnsi="Baskerville Old Face" w:cs="Arial"/>
                <w:i/>
                <w:color w:val="000000"/>
                <w:sz w:val="24"/>
                <w:szCs w:val="24"/>
              </w:rPr>
            </w:pPr>
          </w:p>
          <w:p w:rsidR="00644C75" w:rsidRDefault="00644C75" w:rsidP="002201E4">
            <w:pPr>
              <w:spacing w:after="0"/>
              <w:rPr>
                <w:rFonts w:ascii="Baskerville Old Face" w:hAnsi="Baskerville Old Face" w:cs="Arial"/>
                <w:i/>
                <w:color w:val="000000"/>
                <w:sz w:val="24"/>
                <w:szCs w:val="24"/>
              </w:rPr>
            </w:pPr>
          </w:p>
          <w:p w:rsidR="00644C75" w:rsidRDefault="00644C75" w:rsidP="002201E4">
            <w:pPr>
              <w:spacing w:after="0"/>
              <w:rPr>
                <w:rFonts w:ascii="Baskerville Old Face" w:hAnsi="Baskerville Old Face" w:cs="Arial"/>
                <w:i/>
                <w:color w:val="000000"/>
                <w:sz w:val="24"/>
                <w:szCs w:val="24"/>
              </w:rPr>
            </w:pPr>
          </w:p>
          <w:p w:rsidR="00852FFC" w:rsidRDefault="00852FFC" w:rsidP="002201E4">
            <w:pPr>
              <w:spacing w:after="0"/>
              <w:rPr>
                <w:rFonts w:ascii="Baskerville Old Face" w:hAnsi="Baskerville Old Face" w:cs="Arial"/>
                <w:i/>
                <w:color w:val="000000"/>
                <w:sz w:val="24"/>
                <w:szCs w:val="24"/>
              </w:rPr>
            </w:pPr>
          </w:p>
          <w:p w:rsidR="00852FFC" w:rsidRDefault="00852FFC" w:rsidP="002201E4">
            <w:pPr>
              <w:spacing w:after="0"/>
              <w:rPr>
                <w:rFonts w:ascii="Baskerville Old Face" w:hAnsi="Baskerville Old Face" w:cs="Arial"/>
                <w:i/>
                <w:color w:val="000000"/>
                <w:sz w:val="24"/>
                <w:szCs w:val="24"/>
              </w:rPr>
            </w:pPr>
          </w:p>
          <w:p w:rsidR="00852FFC" w:rsidRDefault="00852FFC" w:rsidP="002201E4">
            <w:pPr>
              <w:spacing w:after="0"/>
              <w:rPr>
                <w:rFonts w:ascii="Baskerville Old Face" w:hAnsi="Baskerville Old Face" w:cs="Arial"/>
                <w:i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Arial"/>
                <w:i/>
                <w:color w:val="000000"/>
                <w:sz w:val="24"/>
                <w:szCs w:val="24"/>
              </w:rPr>
              <w:t>2 points</w:t>
            </w:r>
          </w:p>
          <w:p w:rsidR="002201E4" w:rsidRDefault="002201E4" w:rsidP="00644C75">
            <w:pPr>
              <w:spacing w:after="0"/>
              <w:rPr>
                <w:rFonts w:ascii="Baskerville Old Face" w:hAnsi="Baskerville Old Face" w:cs="Arial"/>
                <w:i/>
                <w:color w:val="000000"/>
                <w:sz w:val="24"/>
                <w:szCs w:val="24"/>
              </w:rPr>
            </w:pPr>
          </w:p>
        </w:tc>
      </w:tr>
    </w:tbl>
    <w:p w:rsidR="002201E4" w:rsidRDefault="002201E4" w:rsidP="002201E4">
      <w:pPr>
        <w:spacing w:after="0"/>
      </w:pPr>
    </w:p>
    <w:sectPr w:rsidR="002201E4" w:rsidSect="002201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D46F3"/>
    <w:multiLevelType w:val="hybridMultilevel"/>
    <w:tmpl w:val="5B903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E4"/>
    <w:rsid w:val="002201E4"/>
    <w:rsid w:val="00307ECA"/>
    <w:rsid w:val="00431B96"/>
    <w:rsid w:val="005A2331"/>
    <w:rsid w:val="00644C75"/>
    <w:rsid w:val="00852FFC"/>
    <w:rsid w:val="00B81388"/>
    <w:rsid w:val="00CA5187"/>
    <w:rsid w:val="00CB0830"/>
    <w:rsid w:val="00D5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50FB"/>
  <w15:chartTrackingRefBased/>
  <w15:docId w15:val="{CFCA1A40-0081-4443-AD0A-2321D12A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1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superu</cp:lastModifiedBy>
  <cp:revision>3</cp:revision>
  <cp:lastPrinted>2019-10-08T13:14:00Z</cp:lastPrinted>
  <dcterms:created xsi:type="dcterms:W3CDTF">2019-10-08T11:40:00Z</dcterms:created>
  <dcterms:modified xsi:type="dcterms:W3CDTF">2019-10-08T13:29:00Z</dcterms:modified>
</cp:coreProperties>
</file>