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FB" w:rsidRDefault="001D67FB" w:rsidP="001D6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>Juin 2019</w:t>
      </w:r>
    </w:p>
    <w:p w:rsidR="00326314" w:rsidRPr="001D67FB" w:rsidRDefault="006627C0" w:rsidP="001D6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 xml:space="preserve"> </w:t>
      </w:r>
    </w:p>
    <w:p w:rsidR="00552851" w:rsidRPr="001D67FB" w:rsidRDefault="009153E8" w:rsidP="001D6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>Comment la monnaie est-elle créée ?</w:t>
      </w:r>
    </w:p>
    <w:p w:rsidR="00326314" w:rsidRPr="001D67FB" w:rsidRDefault="00326314" w:rsidP="001D6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314" w:rsidRPr="001D67FB" w:rsidRDefault="00326314" w:rsidP="001D67F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>Présentation générale de la séquence</w:t>
      </w:r>
    </w:p>
    <w:p w:rsidR="00326314" w:rsidRPr="001D67FB" w:rsidRDefault="00326314" w:rsidP="001D6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50709" w:rsidRPr="001D67FB" w:rsidTr="00E50709">
        <w:tc>
          <w:tcPr>
            <w:tcW w:w="2660" w:type="dxa"/>
          </w:tcPr>
          <w:p w:rsidR="00E50709" w:rsidRPr="001D67FB" w:rsidRDefault="00E50709" w:rsidP="001D6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Niveau</w:t>
            </w:r>
          </w:p>
        </w:tc>
        <w:tc>
          <w:tcPr>
            <w:tcW w:w="6552" w:type="dxa"/>
          </w:tcPr>
          <w:p w:rsidR="00E50709" w:rsidRPr="001D67FB" w:rsidRDefault="00E50709" w:rsidP="001D6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Première</w:t>
            </w:r>
            <w:r w:rsidR="001D67FB" w:rsidRPr="001D67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68D9" w:rsidRPr="001D67F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D768D9" w:rsidRPr="001D67FB">
              <w:rPr>
                <w:rFonts w:ascii="Times New Roman" w:hAnsi="Times New Roman"/>
                <w:b/>
                <w:sz w:val="24"/>
                <w:szCs w:val="24"/>
              </w:rPr>
              <w:t xml:space="preserve">Science économique </w:t>
            </w:r>
          </w:p>
        </w:tc>
      </w:tr>
      <w:tr w:rsidR="00326314" w:rsidRPr="001D67FB" w:rsidTr="00326314">
        <w:tc>
          <w:tcPr>
            <w:tcW w:w="2660" w:type="dxa"/>
          </w:tcPr>
          <w:p w:rsidR="00326314" w:rsidRPr="001D67FB" w:rsidRDefault="00326314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Questionnement</w:t>
            </w:r>
          </w:p>
          <w:p w:rsidR="00477EEF" w:rsidRPr="001D67FB" w:rsidRDefault="00477EEF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(cf. programme)</w:t>
            </w:r>
          </w:p>
        </w:tc>
        <w:tc>
          <w:tcPr>
            <w:tcW w:w="6552" w:type="dxa"/>
          </w:tcPr>
          <w:p w:rsidR="00326314" w:rsidRPr="001D67FB" w:rsidRDefault="006627C0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Qu’est-ce que la monnaie et comment est-elle créée ?</w:t>
            </w:r>
          </w:p>
        </w:tc>
      </w:tr>
      <w:tr w:rsidR="00326314" w:rsidRPr="001D67FB" w:rsidTr="00326314">
        <w:tc>
          <w:tcPr>
            <w:tcW w:w="2660" w:type="dxa"/>
          </w:tcPr>
          <w:p w:rsidR="00326314" w:rsidRPr="001D67FB" w:rsidRDefault="00326314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Objectifs d’apprentissage</w:t>
            </w:r>
          </w:p>
          <w:p w:rsidR="00C3045C" w:rsidRPr="001D67FB" w:rsidRDefault="00C3045C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(cf. programme)</w:t>
            </w:r>
          </w:p>
        </w:tc>
        <w:tc>
          <w:tcPr>
            <w:tcW w:w="6552" w:type="dxa"/>
          </w:tcPr>
          <w:p w:rsidR="00326314" w:rsidRPr="001D67FB" w:rsidRDefault="006627C0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Comprendre</w:t>
            </w:r>
            <w:r w:rsidRPr="001D67FB">
              <w:rPr>
                <w:rFonts w:ascii="Times New Roman" w:hAnsi="Times New Roman"/>
                <w:sz w:val="24"/>
                <w:szCs w:val="24"/>
              </w:rPr>
              <w:t xml:space="preserve"> comment le crédit bancaire contribue à la création monétaire, à partir du bilan simplifié d’une entreprise et de celui d’une banque</w:t>
            </w:r>
          </w:p>
        </w:tc>
      </w:tr>
      <w:tr w:rsidR="00C3045C" w:rsidRPr="001D67FB" w:rsidTr="00326314">
        <w:tc>
          <w:tcPr>
            <w:tcW w:w="2660" w:type="dxa"/>
          </w:tcPr>
          <w:p w:rsidR="00C3045C" w:rsidRPr="001D67FB" w:rsidRDefault="00C3045C" w:rsidP="001D6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D42CE5" w:rsidRPr="001D67FB" w:rsidRDefault="00D42CE5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Savoirs :</w:t>
            </w:r>
          </w:p>
          <w:p w:rsidR="00435D52" w:rsidRPr="001D67FB" w:rsidRDefault="00435D52" w:rsidP="001D67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Connaitre le bilan comme document comptable</w:t>
            </w:r>
          </w:p>
          <w:p w:rsidR="00D42CE5" w:rsidRPr="001D67FB" w:rsidRDefault="00D42CE5" w:rsidP="001D67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Distinguer actif et passif dans un bilan</w:t>
            </w:r>
          </w:p>
          <w:p w:rsidR="00D42CE5" w:rsidRPr="001D67FB" w:rsidRDefault="00D42CE5" w:rsidP="001D67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Distinguer crédit et dépôt</w:t>
            </w:r>
          </w:p>
          <w:p w:rsidR="00750865" w:rsidRPr="001D67FB" w:rsidRDefault="00750865" w:rsidP="001D67F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Comprendre les flux de création et de destruction monétaire</w:t>
            </w:r>
          </w:p>
          <w:p w:rsidR="00435D52" w:rsidRPr="001D67FB" w:rsidRDefault="00435D52" w:rsidP="001D67FB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Remarque : Nous proposons de « boucler » la création monétaire en évoquant la destruction pour ne pas laisser les élèves face à des représentations incomplètes.</w:t>
            </w:r>
          </w:p>
          <w:p w:rsidR="00435D52" w:rsidRPr="001D67FB" w:rsidRDefault="00435D5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42CE5" w:rsidRPr="001D67FB" w:rsidRDefault="00D42CE5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Savoir-faire : </w:t>
            </w:r>
          </w:p>
          <w:p w:rsidR="00D42CE5" w:rsidRPr="001D67FB" w:rsidRDefault="00D42CE5" w:rsidP="001D67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lire un bilan simplifié en distinguant les postes comptables</w:t>
            </w:r>
          </w:p>
          <w:p w:rsidR="00750865" w:rsidRPr="001D67FB" w:rsidRDefault="00D42CE5" w:rsidP="001D67FB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compléter un bilan simplifié à partir de données chiffrées</w:t>
            </w:r>
          </w:p>
          <w:p w:rsidR="00750865" w:rsidRPr="001D67FB" w:rsidRDefault="00750865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45C" w:rsidRPr="001D67FB" w:rsidTr="00326314">
        <w:tc>
          <w:tcPr>
            <w:tcW w:w="2660" w:type="dxa"/>
          </w:tcPr>
          <w:p w:rsidR="00C3045C" w:rsidRPr="001D67FB" w:rsidRDefault="00C3045C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6552" w:type="dxa"/>
          </w:tcPr>
          <w:p w:rsidR="00C3045C" w:rsidRPr="001D67FB" w:rsidRDefault="006627C0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 xml:space="preserve">Connaitre </w:t>
            </w:r>
            <w:r w:rsidRPr="001D67FB">
              <w:rPr>
                <w:rFonts w:ascii="Times New Roman" w:hAnsi="Times New Roman"/>
                <w:sz w:val="24"/>
                <w:szCs w:val="24"/>
              </w:rPr>
              <w:t xml:space="preserve">les notions de </w:t>
            </w:r>
            <w:r w:rsidR="00D42CE5" w:rsidRPr="001D67FB">
              <w:rPr>
                <w:rFonts w:ascii="Times New Roman" w:hAnsi="Times New Roman"/>
                <w:sz w:val="24"/>
                <w:szCs w:val="24"/>
              </w:rPr>
              <w:t>monnaie scripturale (1</w:t>
            </w:r>
            <w:r w:rsidR="00D42CE5" w:rsidRPr="001D67FB"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  <w:r w:rsidR="00D42CE5" w:rsidRPr="001D67FB">
              <w:rPr>
                <w:rFonts w:ascii="Times New Roman" w:hAnsi="Times New Roman"/>
                <w:sz w:val="24"/>
                <w:szCs w:val="24"/>
              </w:rPr>
              <w:t xml:space="preserve"> objectif de ce questionnement)</w:t>
            </w:r>
            <w:r w:rsidRPr="001D67FB">
              <w:rPr>
                <w:rFonts w:ascii="Times New Roman" w:hAnsi="Times New Roman"/>
                <w:sz w:val="24"/>
                <w:szCs w:val="24"/>
              </w:rPr>
              <w:t>, de banque et de crédit</w:t>
            </w:r>
            <w:r w:rsidR="00D42CE5" w:rsidRPr="001D67FB">
              <w:rPr>
                <w:rFonts w:ascii="Times New Roman" w:hAnsi="Times New Roman"/>
                <w:sz w:val="24"/>
                <w:szCs w:val="24"/>
              </w:rPr>
              <w:t xml:space="preserve"> bancaire (Cf. notions du questionnement précédent)</w:t>
            </w:r>
          </w:p>
        </w:tc>
      </w:tr>
      <w:tr w:rsidR="00C3045C" w:rsidRPr="001D67FB" w:rsidTr="00C3045C">
        <w:tc>
          <w:tcPr>
            <w:tcW w:w="2660" w:type="dxa"/>
          </w:tcPr>
          <w:p w:rsidR="00C3045C" w:rsidRPr="001D67FB" w:rsidRDefault="00C3045C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Conditions matérielles</w:t>
            </w:r>
          </w:p>
        </w:tc>
        <w:tc>
          <w:tcPr>
            <w:tcW w:w="6552" w:type="dxa"/>
          </w:tcPr>
          <w:p w:rsidR="00C3045C" w:rsidRPr="001D67FB" w:rsidRDefault="00B42B0F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Rien de particulier</w:t>
            </w:r>
          </w:p>
        </w:tc>
      </w:tr>
      <w:tr w:rsidR="00477EEF" w:rsidRPr="001D67FB" w:rsidTr="00C3045C">
        <w:tc>
          <w:tcPr>
            <w:tcW w:w="2660" w:type="dxa"/>
          </w:tcPr>
          <w:p w:rsidR="00477EEF" w:rsidRPr="001D67FB" w:rsidRDefault="00477EEF" w:rsidP="001D67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sz w:val="24"/>
                <w:szCs w:val="24"/>
              </w:rPr>
              <w:t>Durée indicative</w:t>
            </w:r>
          </w:p>
        </w:tc>
        <w:tc>
          <w:tcPr>
            <w:tcW w:w="6552" w:type="dxa"/>
          </w:tcPr>
          <w:p w:rsidR="00477EEF" w:rsidRPr="001D67FB" w:rsidRDefault="006627C0" w:rsidP="001D6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sz w:val="24"/>
                <w:szCs w:val="24"/>
              </w:rPr>
              <w:t>2 heures</w:t>
            </w:r>
          </w:p>
        </w:tc>
      </w:tr>
    </w:tbl>
    <w:p w:rsidR="00326314" w:rsidRPr="001D67FB" w:rsidRDefault="00326314" w:rsidP="001D6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7FB" w:rsidRDefault="001D67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6314" w:rsidRPr="001D67FB" w:rsidRDefault="00326314" w:rsidP="001D67F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lastRenderedPageBreak/>
        <w:t>La séquence</w:t>
      </w:r>
    </w:p>
    <w:p w:rsidR="00BF2D2B" w:rsidRPr="001D67FB" w:rsidRDefault="00BF2D2B" w:rsidP="001D6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D5" w:rsidRPr="001D67FB" w:rsidRDefault="00C804D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67FB">
        <w:rPr>
          <w:rFonts w:ascii="Times New Roman" w:hAnsi="Times New Roman"/>
          <w:i/>
          <w:sz w:val="24"/>
          <w:szCs w:val="24"/>
          <w:u w:val="single"/>
        </w:rPr>
        <w:t>Plan</w:t>
      </w:r>
    </w:p>
    <w:p w:rsidR="00B42B0F" w:rsidRPr="001D67FB" w:rsidRDefault="00C804D5" w:rsidP="001D67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Introduction :</w:t>
      </w:r>
      <w:r w:rsidR="009153E8" w:rsidRPr="001D67FB">
        <w:rPr>
          <w:rFonts w:ascii="Times New Roman" w:hAnsi="Times New Roman"/>
          <w:sz w:val="24"/>
          <w:szCs w:val="24"/>
        </w:rPr>
        <w:t xml:space="preserve"> </w:t>
      </w:r>
      <w:r w:rsidRPr="001D67FB">
        <w:rPr>
          <w:rFonts w:ascii="Times New Roman" w:hAnsi="Times New Roman"/>
          <w:sz w:val="24"/>
          <w:szCs w:val="24"/>
        </w:rPr>
        <w:t>« Selon vous, d’où vient la monnaie ? »</w:t>
      </w:r>
    </w:p>
    <w:p w:rsidR="00C804D5" w:rsidRPr="001D67FB" w:rsidRDefault="00C804D5" w:rsidP="001D67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>I – Du bilan comptable …</w:t>
      </w:r>
    </w:p>
    <w:p w:rsidR="00C804D5" w:rsidRPr="001D67FB" w:rsidRDefault="009153E8" w:rsidP="001D67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 xml:space="preserve">Etude de cas : </w:t>
      </w:r>
      <w:r w:rsidR="00C804D5" w:rsidRPr="001D67FB">
        <w:rPr>
          <w:rFonts w:ascii="Times New Roman" w:hAnsi="Times New Roman"/>
          <w:sz w:val="24"/>
          <w:szCs w:val="24"/>
        </w:rPr>
        <w:t>Q</w:t>
      </w:r>
      <w:r w:rsidR="001D67FB">
        <w:rPr>
          <w:rFonts w:ascii="Times New Roman" w:hAnsi="Times New Roman"/>
          <w:sz w:val="24"/>
          <w:szCs w:val="24"/>
        </w:rPr>
        <w:t xml:space="preserve"> </w:t>
      </w:r>
      <w:r w:rsidR="00C804D5" w:rsidRPr="001D67FB">
        <w:rPr>
          <w:rFonts w:ascii="Times New Roman" w:hAnsi="Times New Roman"/>
          <w:sz w:val="24"/>
          <w:szCs w:val="24"/>
        </w:rPr>
        <w:t>1, 2 et 3 de l’activité ci-dessous</w:t>
      </w:r>
    </w:p>
    <w:p w:rsidR="00C804D5" w:rsidRPr="001D67FB" w:rsidRDefault="00C804D5" w:rsidP="001D67FB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1D67FB">
        <w:rPr>
          <w:rFonts w:ascii="Times New Roman" w:hAnsi="Times New Roman"/>
          <w:b/>
          <w:sz w:val="24"/>
          <w:szCs w:val="24"/>
        </w:rPr>
        <w:t>II – … au processus de création monétaire</w:t>
      </w:r>
    </w:p>
    <w:p w:rsidR="00C804D5" w:rsidRPr="001D67FB" w:rsidRDefault="009153E8" w:rsidP="001D67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 xml:space="preserve">Etude de cas : </w:t>
      </w:r>
      <w:r w:rsidR="00C804D5" w:rsidRPr="001D67FB">
        <w:rPr>
          <w:rFonts w:ascii="Times New Roman" w:hAnsi="Times New Roman"/>
          <w:sz w:val="24"/>
          <w:szCs w:val="24"/>
        </w:rPr>
        <w:t>Q</w:t>
      </w:r>
      <w:r w:rsidRPr="001D67FB">
        <w:rPr>
          <w:rFonts w:ascii="Times New Roman" w:hAnsi="Times New Roman"/>
          <w:sz w:val="24"/>
          <w:szCs w:val="24"/>
        </w:rPr>
        <w:t xml:space="preserve"> </w:t>
      </w:r>
      <w:r w:rsidR="00C804D5" w:rsidRPr="001D67FB">
        <w:rPr>
          <w:rFonts w:ascii="Times New Roman" w:hAnsi="Times New Roman"/>
          <w:sz w:val="24"/>
          <w:szCs w:val="24"/>
        </w:rPr>
        <w:t>4, 5, 6 et 7 de l’activité ci-dessous</w:t>
      </w:r>
    </w:p>
    <w:p w:rsidR="00C804D5" w:rsidRPr="001D67FB" w:rsidRDefault="00C804D5" w:rsidP="001D67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Synthèse de la séquence : le texte à trous</w:t>
      </w:r>
    </w:p>
    <w:p w:rsidR="0023417A" w:rsidRPr="001D67FB" w:rsidRDefault="0023417A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L</w:t>
      </w:r>
      <w:r w:rsidR="00BF2D2B" w:rsidRPr="001D67FB">
        <w:rPr>
          <w:rFonts w:ascii="Times New Roman" w:hAnsi="Times New Roman"/>
          <w:i/>
          <w:sz w:val="24"/>
          <w:szCs w:val="24"/>
          <w:u w:val="single"/>
        </w:rPr>
        <w:t xml:space="preserve">es </w:t>
      </w:r>
      <w:r w:rsidR="00415536" w:rsidRPr="001D67FB">
        <w:rPr>
          <w:rFonts w:ascii="Times New Roman" w:hAnsi="Times New Roman"/>
          <w:i/>
          <w:sz w:val="24"/>
          <w:szCs w:val="24"/>
          <w:u w:val="single"/>
        </w:rPr>
        <w:t>o</w:t>
      </w:r>
      <w:r w:rsidR="00BF2D2B" w:rsidRPr="001D67FB">
        <w:rPr>
          <w:rFonts w:ascii="Times New Roman" w:hAnsi="Times New Roman"/>
          <w:i/>
          <w:sz w:val="24"/>
          <w:szCs w:val="24"/>
          <w:u w:val="single"/>
        </w:rPr>
        <w:t>bjectifs de chaque activité.</w:t>
      </w:r>
      <w:r w:rsidR="00FB0A14" w:rsidRPr="001D67FB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804D5" w:rsidRPr="001D67FB" w:rsidRDefault="00C804D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1D67FB" w:rsidRDefault="00C804D5" w:rsidP="001D67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Question d’introduction :</w:t>
      </w:r>
    </w:p>
    <w:p w:rsidR="00C804D5" w:rsidRPr="001D67FB" w:rsidRDefault="009153E8" w:rsidP="001D67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Recenser les représentations des élèves sur l’origine de la monnaie</w:t>
      </w:r>
    </w:p>
    <w:p w:rsidR="009153E8" w:rsidRPr="001D67FB" w:rsidRDefault="009153E8" w:rsidP="001D67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Permettre des liens avec l’objectif d’apprentissage précédent.</w:t>
      </w:r>
    </w:p>
    <w:p w:rsidR="009153E8" w:rsidRPr="001D67FB" w:rsidRDefault="009153E8" w:rsidP="001D67FB">
      <w:pPr>
        <w:pStyle w:val="Paragraphedeliste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04D5" w:rsidRPr="001D67FB" w:rsidRDefault="00C804D5" w:rsidP="001D67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Etude de cas :</w:t>
      </w:r>
    </w:p>
    <w:p w:rsidR="00C804D5" w:rsidRPr="001D67FB" w:rsidRDefault="00C804D5" w:rsidP="001D67F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Objectifs de savoir </w:t>
      </w:r>
    </w:p>
    <w:p w:rsidR="009153E8" w:rsidRPr="001D67FB" w:rsidRDefault="009153E8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Connaitre le bilan comme document comptable</w:t>
      </w:r>
    </w:p>
    <w:p w:rsidR="00C804D5" w:rsidRPr="001D67FB" w:rsidRDefault="00C804D5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Distinguer actif et passif dans un bilan</w:t>
      </w:r>
    </w:p>
    <w:p w:rsidR="00C804D5" w:rsidRPr="001D67FB" w:rsidRDefault="00C804D5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Distinguer crédit et dépôt</w:t>
      </w:r>
    </w:p>
    <w:p w:rsidR="009153E8" w:rsidRPr="001D67FB" w:rsidRDefault="009153E8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Comprendre les flux de création et de destruction monétaire</w:t>
      </w:r>
    </w:p>
    <w:p w:rsidR="009153E8" w:rsidRPr="001D67FB" w:rsidRDefault="009153E8" w:rsidP="001D67F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Objectif de savoir-faire : </w:t>
      </w:r>
    </w:p>
    <w:p w:rsidR="009153E8" w:rsidRPr="001D67FB" w:rsidRDefault="009153E8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lire un bilan simplifié en distinguant les postes comptables</w:t>
      </w:r>
    </w:p>
    <w:p w:rsidR="009153E8" w:rsidRPr="001D67FB" w:rsidRDefault="009153E8" w:rsidP="001D67FB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>compléter un bilan simplifié à partir de données chiffrées</w:t>
      </w:r>
    </w:p>
    <w:p w:rsidR="00C804D5" w:rsidRPr="001D67FB" w:rsidRDefault="00C804D5" w:rsidP="001D67F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Texte à trou :</w:t>
      </w:r>
    </w:p>
    <w:p w:rsidR="00C804D5" w:rsidRPr="001D67FB" w:rsidRDefault="009153E8" w:rsidP="001D67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remobiliser les savoirs</w:t>
      </w:r>
    </w:p>
    <w:p w:rsidR="009153E8" w:rsidRPr="001D67FB" w:rsidRDefault="009153E8" w:rsidP="001D67F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constituer une synthèse du cours</w:t>
      </w:r>
    </w:p>
    <w:p w:rsidR="009153E8" w:rsidRPr="001D67FB" w:rsidRDefault="009153E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3417A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Etude de cas</w:t>
      </w:r>
      <w:r w:rsidR="009153E8" w:rsidRPr="001D67FB">
        <w:rPr>
          <w:rFonts w:ascii="Times New Roman" w:hAnsi="Times New Roman"/>
          <w:i/>
          <w:sz w:val="24"/>
          <w:szCs w:val="24"/>
        </w:rPr>
        <w:t xml:space="preserve"> </w:t>
      </w:r>
    </w:p>
    <w:p w:rsidR="00D509D9" w:rsidRPr="001D67FB" w:rsidRDefault="00D509D9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91C78" w:rsidRPr="001D67FB" w:rsidRDefault="00791C78" w:rsidP="001D67F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67FB">
        <w:rPr>
          <w:rFonts w:ascii="Times New Roman" w:hAnsi="Times New Roman"/>
          <w:i/>
          <w:sz w:val="24"/>
          <w:szCs w:val="24"/>
          <w:u w:val="single"/>
        </w:rPr>
        <w:t>Définitions :</w:t>
      </w:r>
    </w:p>
    <w:p w:rsidR="00791C78" w:rsidRPr="001D67FB" w:rsidRDefault="00791C7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Actif : ensemble de ce possède une entreprise à une date donnée (bâtiments, machines, terrains, brevet, trésorerie…)</w:t>
      </w:r>
    </w:p>
    <w:p w:rsidR="00791C78" w:rsidRPr="001D67FB" w:rsidRDefault="00791C7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Passif : ensemble de ce que doit une entreprise à une date donnée (dettes auprès des actionnaires, dettes auprès des banques, dettes auprès des fournisseurs…)</w:t>
      </w:r>
    </w:p>
    <w:p w:rsidR="00791C78" w:rsidRPr="001D67FB" w:rsidRDefault="00791C7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509D9" w:rsidRPr="001D67FB" w:rsidRDefault="00D509D9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Une entreprise X</w:t>
      </w:r>
      <w:r w:rsidR="00791C78" w:rsidRPr="001D67FB">
        <w:rPr>
          <w:rFonts w:ascii="Times New Roman" w:hAnsi="Times New Roman"/>
          <w:i/>
          <w:sz w:val="24"/>
          <w:szCs w:val="24"/>
        </w:rPr>
        <w:t xml:space="preserve"> de location de voiture</w:t>
      </w:r>
      <w:r w:rsidRPr="001D67FB">
        <w:rPr>
          <w:rFonts w:ascii="Times New Roman" w:hAnsi="Times New Roman"/>
          <w:i/>
          <w:sz w:val="24"/>
          <w:szCs w:val="24"/>
        </w:rPr>
        <w:t xml:space="preserve"> est créée par M. Martin le 01 01 2018. </w:t>
      </w:r>
      <w:r w:rsidR="00791C78" w:rsidRPr="001D67FB">
        <w:rPr>
          <w:rFonts w:ascii="Times New Roman" w:hAnsi="Times New Roman"/>
          <w:i/>
          <w:sz w:val="24"/>
          <w:szCs w:val="24"/>
        </w:rPr>
        <w:t>Il détient pour</w:t>
      </w:r>
      <w:r w:rsidRPr="001D67FB">
        <w:rPr>
          <w:rFonts w:ascii="Times New Roman" w:hAnsi="Times New Roman"/>
          <w:i/>
          <w:sz w:val="24"/>
          <w:szCs w:val="24"/>
        </w:rPr>
        <w:t xml:space="preserve"> 200</w:t>
      </w:r>
      <w:r w:rsidR="00791C78" w:rsidRPr="001D67FB">
        <w:rPr>
          <w:rFonts w:ascii="Times New Roman" w:hAnsi="Times New Roman"/>
          <w:i/>
          <w:sz w:val="24"/>
          <w:szCs w:val="24"/>
        </w:rPr>
        <w:t> </w:t>
      </w:r>
      <w:r w:rsidRPr="001D67FB">
        <w:rPr>
          <w:rFonts w:ascii="Times New Roman" w:hAnsi="Times New Roman"/>
          <w:i/>
          <w:sz w:val="24"/>
          <w:szCs w:val="24"/>
        </w:rPr>
        <w:t>000</w:t>
      </w:r>
      <w:r w:rsidR="00791C78" w:rsidRPr="001D67FB">
        <w:rPr>
          <w:rFonts w:ascii="Times New Roman" w:hAnsi="Times New Roman"/>
          <w:i/>
          <w:sz w:val="24"/>
          <w:szCs w:val="24"/>
        </w:rPr>
        <w:t xml:space="preserve"> € d’actions de l’entreprise X, soit 100 % des capitaux propres. Avec cette somme, l’entreprise a acheté au cours de l’année 2018 5 voitures </w:t>
      </w:r>
      <w:r w:rsidR="00B57EB3" w:rsidRPr="001D67FB">
        <w:rPr>
          <w:rFonts w:ascii="Times New Roman" w:hAnsi="Times New Roman"/>
          <w:i/>
          <w:sz w:val="24"/>
          <w:szCs w:val="24"/>
        </w:rPr>
        <w:t>pour</w:t>
      </w:r>
      <w:r w:rsidR="00791C78" w:rsidRPr="001D67FB">
        <w:rPr>
          <w:rFonts w:ascii="Times New Roman" w:hAnsi="Times New Roman"/>
          <w:i/>
          <w:sz w:val="24"/>
          <w:szCs w:val="24"/>
        </w:rPr>
        <w:t xml:space="preserve"> 100 000 €, un garage pour 75 000 € et des fournitures et de l’essence pour 25 000 €.</w:t>
      </w:r>
    </w:p>
    <w:p w:rsidR="00791C78" w:rsidRDefault="00791C7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Q1 – A partir de ces données compléter le bilan simplifié suivant de l’entreprise X au 31 décembre 2018.</w:t>
      </w:r>
      <w:r w:rsidR="00FB12AD" w:rsidRPr="001D67FB">
        <w:rPr>
          <w:rFonts w:ascii="Times New Roman" w:hAnsi="Times New Roman"/>
          <w:i/>
          <w:sz w:val="24"/>
          <w:szCs w:val="24"/>
        </w:rPr>
        <w:t xml:space="preserve"> Que constatez-vous entre l’actif et le passif </w:t>
      </w:r>
      <w:r w:rsidR="00B57EB3" w:rsidRPr="001D67FB">
        <w:rPr>
          <w:rFonts w:ascii="Times New Roman" w:hAnsi="Times New Roman"/>
          <w:i/>
          <w:sz w:val="24"/>
          <w:szCs w:val="24"/>
        </w:rPr>
        <w:t xml:space="preserve">du bilan </w:t>
      </w:r>
      <w:r w:rsidR="00FB12AD" w:rsidRPr="001D67FB">
        <w:rPr>
          <w:rFonts w:ascii="Times New Roman" w:hAnsi="Times New Roman"/>
          <w:i/>
          <w:sz w:val="24"/>
          <w:szCs w:val="24"/>
        </w:rPr>
        <w:t>de l’entreprise X ?</w:t>
      </w:r>
    </w:p>
    <w:p w:rsid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2"/>
        <w:gridCol w:w="2129"/>
        <w:gridCol w:w="2463"/>
        <w:gridCol w:w="2284"/>
      </w:tblGrid>
      <w:tr w:rsidR="001D67FB" w:rsidRPr="001D67FB" w:rsidTr="00D7335F">
        <w:tc>
          <w:tcPr>
            <w:tcW w:w="2412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ACTIF</w:t>
            </w: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Montant</w:t>
            </w: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PASSIF</w:t>
            </w: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Montant</w:t>
            </w:r>
          </w:p>
        </w:tc>
      </w:tr>
      <w:tr w:rsidR="001D67FB" w:rsidRPr="001D67FB" w:rsidTr="00D7335F">
        <w:tc>
          <w:tcPr>
            <w:tcW w:w="2412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gramStart"/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Voitures</w:t>
            </w:r>
            <w:proofErr w:type="gramEnd"/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…………</w:t>
            </w: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100 000</w:t>
            </w: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Capitaux propres…….</w:t>
            </w: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200 000</w:t>
            </w:r>
          </w:p>
        </w:tc>
      </w:tr>
      <w:tr w:rsidR="001D67FB" w:rsidRPr="001D67FB" w:rsidTr="00D7335F">
        <w:tc>
          <w:tcPr>
            <w:tcW w:w="2412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Garage………….</w:t>
            </w: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75 000</w:t>
            </w: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1D67FB" w:rsidRPr="001D67FB" w:rsidTr="00D7335F">
        <w:tc>
          <w:tcPr>
            <w:tcW w:w="2412" w:type="dxa"/>
          </w:tcPr>
          <w:p w:rsidR="001D67FB" w:rsidRPr="001D67FB" w:rsidRDefault="001D67FB" w:rsidP="001D67FB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Fournitures essences…….</w:t>
            </w: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25 000</w:t>
            </w: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1D67FB" w:rsidRPr="001D67FB" w:rsidTr="00D7335F">
        <w:tc>
          <w:tcPr>
            <w:tcW w:w="2412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1D67FB" w:rsidRPr="001D67FB" w:rsidTr="00D7335F">
        <w:tc>
          <w:tcPr>
            <w:tcW w:w="2412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Total ACTIF</w:t>
            </w:r>
          </w:p>
        </w:tc>
        <w:tc>
          <w:tcPr>
            <w:tcW w:w="2129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200 000</w:t>
            </w:r>
          </w:p>
        </w:tc>
        <w:tc>
          <w:tcPr>
            <w:tcW w:w="2463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Total PASSIF</w:t>
            </w:r>
          </w:p>
        </w:tc>
        <w:tc>
          <w:tcPr>
            <w:tcW w:w="2284" w:type="dxa"/>
          </w:tcPr>
          <w:p w:rsidR="001D67FB" w:rsidRPr="001D67FB" w:rsidRDefault="001D67FB" w:rsidP="00D7335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200 000</w:t>
            </w:r>
          </w:p>
        </w:tc>
      </w:tr>
    </w:tbl>
    <w:p w:rsidR="001D67FB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12AD" w:rsidRPr="001D67FB" w:rsidRDefault="00FB12AD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Q2 – </w:t>
      </w:r>
      <w:r w:rsidR="00B57EB3" w:rsidRPr="001D67FB">
        <w:rPr>
          <w:rFonts w:ascii="Times New Roman" w:hAnsi="Times New Roman"/>
          <w:i/>
          <w:sz w:val="24"/>
          <w:szCs w:val="24"/>
        </w:rPr>
        <w:t>Au final, comment définiriez-vous le</w:t>
      </w:r>
      <w:r w:rsidRPr="001D67FB">
        <w:rPr>
          <w:rFonts w:ascii="Times New Roman" w:hAnsi="Times New Roman"/>
          <w:i/>
          <w:sz w:val="24"/>
          <w:szCs w:val="24"/>
        </w:rPr>
        <w:t xml:space="preserve"> bilan</w:t>
      </w:r>
      <w:r w:rsidR="00B57EB3" w:rsidRPr="001D67FB">
        <w:rPr>
          <w:rFonts w:ascii="Times New Roman" w:hAnsi="Times New Roman"/>
          <w:i/>
          <w:sz w:val="24"/>
          <w:szCs w:val="24"/>
        </w:rPr>
        <w:t xml:space="preserve"> pour un agent économique, ici une entreprise</w:t>
      </w:r>
      <w:r w:rsidRPr="001D67FB">
        <w:rPr>
          <w:rFonts w:ascii="Times New Roman" w:hAnsi="Times New Roman"/>
          <w:i/>
          <w:sz w:val="24"/>
          <w:szCs w:val="24"/>
        </w:rPr>
        <w:t> ?</w:t>
      </w:r>
    </w:p>
    <w:p w:rsidR="00FB12AD" w:rsidRDefault="001D67FB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D67FB">
        <w:rPr>
          <w:rFonts w:ascii="Times New Roman" w:hAnsi="Times New Roman"/>
          <w:i/>
          <w:color w:val="FF0000"/>
          <w:sz w:val="24"/>
          <w:szCs w:val="24"/>
        </w:rPr>
        <w:t>C’est un document comptable qui retrace à une date donnée l’ensemble de ce que possède et de ce que doit un agent économique, comme par exemple une entreprise.</w:t>
      </w:r>
    </w:p>
    <w:p w:rsidR="001D67FB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L’actif et le passif sont du même montant.</w:t>
      </w: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Au cours de l’année 2019, l’entreprise X </w:t>
      </w:r>
      <w:r w:rsidR="00B26C77" w:rsidRPr="001D67FB">
        <w:rPr>
          <w:rFonts w:ascii="Times New Roman" w:hAnsi="Times New Roman"/>
          <w:i/>
          <w:sz w:val="24"/>
          <w:szCs w:val="24"/>
        </w:rPr>
        <w:t>souhait</w:t>
      </w:r>
      <w:r w:rsidRPr="001D67FB">
        <w:rPr>
          <w:rFonts w:ascii="Times New Roman" w:hAnsi="Times New Roman"/>
          <w:i/>
          <w:sz w:val="24"/>
          <w:szCs w:val="24"/>
        </w:rPr>
        <w:t>e d’acheter 4 utilitaires pour un montant total de 80 000 €.</w:t>
      </w: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Q3 – Comment l’entreprise X peut-elle financer cet investissement ?</w:t>
      </w:r>
    </w:p>
    <w:p w:rsidR="001E0D98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D67FB">
        <w:rPr>
          <w:rFonts w:ascii="Times New Roman" w:hAnsi="Times New Roman"/>
          <w:i/>
          <w:color w:val="FF0000"/>
          <w:sz w:val="24"/>
          <w:szCs w:val="24"/>
        </w:rPr>
        <w:t>Elle peut recourir à un autofinancement ou à un financement externe.</w:t>
      </w:r>
    </w:p>
    <w:p w:rsidR="001D67FB" w:rsidRPr="001D67FB" w:rsidRDefault="001D67FB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B12AD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Elle se tourne vers la banque commerciale B pour obtenir un prêt pour la totalité de la somme. Par soucis de simplification on négligera les taux d’intérêt. </w:t>
      </w:r>
      <w:r w:rsidR="001E0D98" w:rsidRPr="001D67FB">
        <w:rPr>
          <w:rFonts w:ascii="Times New Roman" w:hAnsi="Times New Roman"/>
          <w:i/>
          <w:sz w:val="24"/>
          <w:szCs w:val="24"/>
        </w:rPr>
        <w:t>Après une négociation, la banque B accorde un crédit pour 80 000 remboursable par quart pendant 4 ans. L’entreprise X s’engage à rembourser cette dette en signant un contrat de prêt. Dès lors, la banque verse les fonds sur le compte courant de son client qui pourra l’utiliser pour acheter les 4 véhicules utilitaires.</w:t>
      </w: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Voici les bilans simplifi</w:t>
      </w:r>
      <w:r w:rsidR="00B26C77" w:rsidRPr="001D67FB">
        <w:rPr>
          <w:rFonts w:ascii="Times New Roman" w:hAnsi="Times New Roman"/>
          <w:i/>
          <w:sz w:val="24"/>
          <w:szCs w:val="24"/>
        </w:rPr>
        <w:t>és d</w:t>
      </w:r>
      <w:r w:rsidRPr="001D67FB">
        <w:rPr>
          <w:rFonts w:ascii="Times New Roman" w:hAnsi="Times New Roman"/>
          <w:i/>
          <w:sz w:val="24"/>
          <w:szCs w:val="24"/>
        </w:rPr>
        <w:t xml:space="preserve">e la banque B et de l’entreprise X  au </w:t>
      </w:r>
      <w:r w:rsidR="00B26C77" w:rsidRPr="001D67FB">
        <w:rPr>
          <w:rFonts w:ascii="Times New Roman" w:hAnsi="Times New Roman"/>
          <w:i/>
          <w:sz w:val="24"/>
          <w:szCs w:val="24"/>
          <w:u w:val="single"/>
        </w:rPr>
        <w:t>moment du prêt.</w:t>
      </w:r>
    </w:p>
    <w:p w:rsidR="00B57EB3" w:rsidRPr="001D67FB" w:rsidRDefault="00B57EB3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Q4 – Compléter</w:t>
      </w:r>
      <w:r w:rsidR="001E0D98" w:rsidRPr="001D67FB">
        <w:rPr>
          <w:rFonts w:ascii="Times New Roman" w:hAnsi="Times New Roman"/>
          <w:i/>
          <w:sz w:val="24"/>
          <w:szCs w:val="24"/>
        </w:rPr>
        <w:t xml:space="preserve"> à partir des éléments ci-dessus</w:t>
      </w:r>
      <w:r w:rsidRPr="001D67FB">
        <w:rPr>
          <w:rFonts w:ascii="Times New Roman" w:hAnsi="Times New Roman"/>
          <w:i/>
          <w:sz w:val="24"/>
          <w:szCs w:val="24"/>
        </w:rPr>
        <w:t xml:space="preserve"> le</w:t>
      </w:r>
      <w:r w:rsidR="001E0D98" w:rsidRPr="001D67FB">
        <w:rPr>
          <w:rFonts w:ascii="Times New Roman" w:hAnsi="Times New Roman"/>
          <w:i/>
          <w:sz w:val="24"/>
          <w:szCs w:val="24"/>
        </w:rPr>
        <w:t>s</w:t>
      </w:r>
      <w:r w:rsidRPr="001D67FB">
        <w:rPr>
          <w:rFonts w:ascii="Times New Roman" w:hAnsi="Times New Roman"/>
          <w:i/>
          <w:sz w:val="24"/>
          <w:szCs w:val="24"/>
        </w:rPr>
        <w:t xml:space="preserve"> bilan</w:t>
      </w:r>
      <w:r w:rsidR="001E0D98" w:rsidRPr="001D67FB">
        <w:rPr>
          <w:rFonts w:ascii="Times New Roman" w:hAnsi="Times New Roman"/>
          <w:i/>
          <w:sz w:val="24"/>
          <w:szCs w:val="24"/>
        </w:rPr>
        <w:t>s</w:t>
      </w:r>
      <w:r w:rsidRPr="001D67FB">
        <w:rPr>
          <w:rFonts w:ascii="Times New Roman" w:hAnsi="Times New Roman"/>
          <w:i/>
          <w:sz w:val="24"/>
          <w:szCs w:val="24"/>
        </w:rPr>
        <w:t xml:space="preserve"> de chacun des agents</w:t>
      </w:r>
      <w:r w:rsidR="001E0D98" w:rsidRPr="001D67FB">
        <w:rPr>
          <w:rFonts w:ascii="Times New Roman" w:hAnsi="Times New Roman"/>
          <w:i/>
          <w:sz w:val="24"/>
          <w:szCs w:val="24"/>
        </w:rPr>
        <w:t xml:space="preserve"> au moment du prêt</w:t>
      </w:r>
      <w:r w:rsidRPr="001D67FB">
        <w:rPr>
          <w:rFonts w:ascii="Times New Roman" w:hAnsi="Times New Roman"/>
          <w:i/>
          <w:sz w:val="24"/>
          <w:szCs w:val="24"/>
        </w:rPr>
        <w:t xml:space="preserve">. </w:t>
      </w:r>
    </w:p>
    <w:p w:rsidR="00FB12AD" w:rsidRPr="001D67FB" w:rsidRDefault="00FB12AD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477D2" w:rsidRPr="001D67FB" w:rsidRDefault="00B477D2" w:rsidP="001D67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D67FB">
        <w:rPr>
          <w:rFonts w:ascii="Times New Roman" w:hAnsi="Times New Roman"/>
          <w:b/>
          <w:i/>
          <w:sz w:val="24"/>
          <w:szCs w:val="24"/>
        </w:rPr>
        <w:t>BANQUE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881"/>
        <w:gridCol w:w="2655"/>
        <w:gridCol w:w="2092"/>
      </w:tblGrid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ACTIF</w:t>
            </w: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Montant</w:t>
            </w: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PASSIF</w:t>
            </w: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Montant</w:t>
            </w: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B26C77" w:rsidRPr="001D67FB">
              <w:rPr>
                <w:rFonts w:ascii="Times New Roman" w:hAnsi="Times New Roman"/>
                <w:i/>
                <w:sz w:val="24"/>
                <w:szCs w:val="24"/>
              </w:rPr>
              <w:t>rédit du par l’</w:t>
            </w: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entreprise X</w:t>
            </w:r>
          </w:p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B477D2" w:rsidRPr="001D67FB" w:rsidRDefault="00190505" w:rsidP="001905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827303</wp:posOffset>
                      </wp:positionH>
                      <wp:positionV relativeFrom="paragraph">
                        <wp:posOffset>217221</wp:posOffset>
                      </wp:positionV>
                      <wp:extent cx="2435962" cy="2033625"/>
                      <wp:effectExtent l="38100" t="38100" r="59690" b="6223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35962" cy="20336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65.15pt;margin-top:17.1pt;width:191.8pt;height:160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" strokecolor="red" strokeweight="2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61B12" wp14:editId="485972E8">
                      <wp:simplePos x="0" y="0"/>
                      <wp:positionH relativeFrom="column">
                        <wp:posOffset>753516</wp:posOffset>
                      </wp:positionH>
                      <wp:positionV relativeFrom="paragraph">
                        <wp:posOffset>179629</wp:posOffset>
                      </wp:positionV>
                      <wp:extent cx="2033625" cy="1653235"/>
                      <wp:effectExtent l="38100" t="38100" r="62230" b="61595"/>
                      <wp:wrapNone/>
                      <wp:docPr id="1" name="Connecteur droit avec flèche 1" title="LES CREDIT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3625" cy="165323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alt="Titre : LES CREDITS" style="position:absolute;margin-left:59.35pt;margin-top:14.15pt;width:160.15pt;height:1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" strokecolor="#4579b8 [3044]" strokeweight="2pt">
                      <v:stroke startarrow="open" endarrow="open"/>
                    </v:shape>
                  </w:pict>
                </mc:Fallback>
              </mc:AlternateContent>
            </w:r>
            <w:r w:rsidR="001E0D98"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</w:t>
            </w: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80 000</w:t>
            </w:r>
            <w:r w:rsidR="001E0D98"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55" w:type="dxa"/>
          </w:tcPr>
          <w:p w:rsidR="00B477D2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Dépôt sur le Compte courant</w:t>
            </w:r>
            <w:r w:rsidR="00B477D2" w:rsidRPr="001D67FB">
              <w:rPr>
                <w:rFonts w:ascii="Times New Roman" w:hAnsi="Times New Roman"/>
                <w:i/>
                <w:sz w:val="24"/>
                <w:szCs w:val="24"/>
              </w:rPr>
              <w:t xml:space="preserve"> entreprise X</w:t>
            </w:r>
          </w:p>
        </w:tc>
        <w:tc>
          <w:tcPr>
            <w:tcW w:w="2092" w:type="dxa"/>
          </w:tcPr>
          <w:p w:rsidR="00B477D2" w:rsidRPr="001D67FB" w:rsidRDefault="001E0D98" w:rsidP="001905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</w:t>
            </w:r>
            <w:r w:rsidR="00190505"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80 000</w:t>
            </w: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….</w:t>
            </w: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Total ACTIF</w:t>
            </w: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Total PASSIF</w:t>
            </w: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B12AD" w:rsidRPr="001D67FB" w:rsidRDefault="00FB12AD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477D2" w:rsidRPr="001D67FB" w:rsidRDefault="00B477D2" w:rsidP="001D67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D67FB">
        <w:rPr>
          <w:rFonts w:ascii="Times New Roman" w:hAnsi="Times New Roman"/>
          <w:b/>
          <w:i/>
          <w:sz w:val="24"/>
          <w:szCs w:val="24"/>
        </w:rPr>
        <w:t>ENTREPRISE 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881"/>
        <w:gridCol w:w="2655"/>
        <w:gridCol w:w="2092"/>
      </w:tblGrid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ACTIF</w:t>
            </w: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Montant</w:t>
            </w: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PASSIF</w:t>
            </w: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Montant</w:t>
            </w:r>
          </w:p>
        </w:tc>
      </w:tr>
      <w:tr w:rsidR="00B26C77" w:rsidRPr="001D67FB" w:rsidTr="001E0D98">
        <w:tc>
          <w:tcPr>
            <w:tcW w:w="2660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voitures</w:t>
            </w:r>
          </w:p>
        </w:tc>
        <w:tc>
          <w:tcPr>
            <w:tcW w:w="1881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100 000</w:t>
            </w:r>
          </w:p>
        </w:tc>
        <w:tc>
          <w:tcPr>
            <w:tcW w:w="2655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Capitaux propres</w:t>
            </w:r>
          </w:p>
        </w:tc>
        <w:tc>
          <w:tcPr>
            <w:tcW w:w="2092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200 000</w:t>
            </w:r>
          </w:p>
        </w:tc>
      </w:tr>
      <w:tr w:rsidR="00B26C77" w:rsidRPr="001D67FB" w:rsidTr="001E0D98">
        <w:tc>
          <w:tcPr>
            <w:tcW w:w="2660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Garage</w:t>
            </w:r>
          </w:p>
        </w:tc>
        <w:tc>
          <w:tcPr>
            <w:tcW w:w="1881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75 000</w:t>
            </w:r>
          </w:p>
        </w:tc>
        <w:tc>
          <w:tcPr>
            <w:tcW w:w="2655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crédit du à la banque B</w:t>
            </w:r>
          </w:p>
        </w:tc>
        <w:tc>
          <w:tcPr>
            <w:tcW w:w="2092" w:type="dxa"/>
          </w:tcPr>
          <w:p w:rsidR="00B26C77" w:rsidRPr="001D67FB" w:rsidRDefault="001E0D98" w:rsidP="001905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</w:t>
            </w:r>
            <w:r w:rsidR="00190505"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80 000</w:t>
            </w: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…….</w:t>
            </w:r>
          </w:p>
        </w:tc>
      </w:tr>
      <w:tr w:rsidR="00B26C77" w:rsidRPr="001D67FB" w:rsidTr="001E0D98">
        <w:tc>
          <w:tcPr>
            <w:tcW w:w="2660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Fourniture essence</w:t>
            </w:r>
          </w:p>
        </w:tc>
        <w:tc>
          <w:tcPr>
            <w:tcW w:w="1881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25 000</w:t>
            </w:r>
          </w:p>
        </w:tc>
        <w:tc>
          <w:tcPr>
            <w:tcW w:w="2655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B26C77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26C77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Dépôt sur le compte courant dans la banque B (trésorerie)</w:t>
            </w:r>
          </w:p>
        </w:tc>
        <w:tc>
          <w:tcPr>
            <w:tcW w:w="1881" w:type="dxa"/>
          </w:tcPr>
          <w:p w:rsidR="00B477D2" w:rsidRPr="001D67FB" w:rsidRDefault="001E0D98" w:rsidP="001905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</w:t>
            </w:r>
            <w:r w:rsidR="00190505"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80 000</w:t>
            </w: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…..</w:t>
            </w: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77D2" w:rsidRPr="001D67FB" w:rsidTr="001E0D98">
        <w:tc>
          <w:tcPr>
            <w:tcW w:w="2660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Total ACTIF</w:t>
            </w:r>
          </w:p>
        </w:tc>
        <w:tc>
          <w:tcPr>
            <w:tcW w:w="1881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280</w:t>
            </w:r>
            <w:r w:rsid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 </w:t>
            </w:r>
            <w:r w:rsidRP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000</w:t>
            </w:r>
            <w:r w:rsid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…..</w:t>
            </w:r>
          </w:p>
        </w:tc>
        <w:tc>
          <w:tcPr>
            <w:tcW w:w="2655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b/>
                <w:i/>
                <w:sz w:val="24"/>
                <w:szCs w:val="24"/>
              </w:rPr>
              <w:t>Total PASSIF</w:t>
            </w:r>
          </w:p>
        </w:tc>
        <w:tc>
          <w:tcPr>
            <w:tcW w:w="2092" w:type="dxa"/>
          </w:tcPr>
          <w:p w:rsidR="00B477D2" w:rsidRPr="001D67FB" w:rsidRDefault="00B477D2" w:rsidP="001D67F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280</w:t>
            </w:r>
            <w:r w:rsid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 </w:t>
            </w:r>
            <w:r w:rsidRP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000</w:t>
            </w:r>
            <w:r w:rsidR="001905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….</w:t>
            </w:r>
          </w:p>
        </w:tc>
      </w:tr>
    </w:tbl>
    <w:p w:rsidR="00B477D2" w:rsidRPr="001D67FB" w:rsidRDefault="00B477D2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0D98" w:rsidRDefault="001E0D9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Q5 – D’où viennent les 80</w:t>
      </w:r>
      <w:r w:rsidR="00C804D5" w:rsidRPr="001D67FB">
        <w:rPr>
          <w:rFonts w:ascii="Times New Roman" w:hAnsi="Times New Roman"/>
          <w:i/>
          <w:sz w:val="24"/>
          <w:szCs w:val="24"/>
        </w:rPr>
        <w:t> </w:t>
      </w:r>
      <w:r w:rsidRPr="001D67FB">
        <w:rPr>
          <w:rFonts w:ascii="Times New Roman" w:hAnsi="Times New Roman"/>
          <w:i/>
          <w:sz w:val="24"/>
          <w:szCs w:val="24"/>
        </w:rPr>
        <w:t>000</w:t>
      </w:r>
      <w:r w:rsidR="00C804D5" w:rsidRPr="001D67FB">
        <w:rPr>
          <w:rFonts w:ascii="Times New Roman" w:hAnsi="Times New Roman"/>
          <w:i/>
          <w:sz w:val="24"/>
          <w:szCs w:val="24"/>
        </w:rPr>
        <w:t xml:space="preserve"> €</w:t>
      </w:r>
      <w:r w:rsidRPr="001D67FB">
        <w:rPr>
          <w:rFonts w:ascii="Times New Roman" w:hAnsi="Times New Roman"/>
          <w:i/>
          <w:sz w:val="24"/>
          <w:szCs w:val="24"/>
        </w:rPr>
        <w:t xml:space="preserve"> au passif du bilan de l’entreprise X ? A quoi correspondent les  80 000 € à son actif ?</w:t>
      </w:r>
    </w:p>
    <w:p w:rsidR="00190505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0505">
        <w:rPr>
          <w:rFonts w:ascii="Times New Roman" w:hAnsi="Times New Roman"/>
          <w:i/>
          <w:color w:val="FF0000"/>
          <w:sz w:val="24"/>
          <w:szCs w:val="24"/>
        </w:rPr>
        <w:t>Les 80 000 € au passif de l’entreprise X proviennent d’une dette bancaire contracté</w:t>
      </w:r>
      <w:r>
        <w:rPr>
          <w:rFonts w:ascii="Times New Roman" w:hAnsi="Times New Roman"/>
          <w:i/>
          <w:color w:val="FF0000"/>
          <w:sz w:val="24"/>
          <w:szCs w:val="24"/>
        </w:rPr>
        <w:t>e</w:t>
      </w:r>
      <w:r w:rsidRPr="00190505">
        <w:rPr>
          <w:rFonts w:ascii="Times New Roman" w:hAnsi="Times New Roman"/>
          <w:i/>
          <w:color w:val="FF0000"/>
          <w:sz w:val="24"/>
          <w:szCs w:val="24"/>
        </w:rPr>
        <w:t xml:space="preserve"> par l’entreprise auprès de la banque B afin de financer son acquisition.</w:t>
      </w:r>
    </w:p>
    <w:p w:rsidR="00190505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0505">
        <w:rPr>
          <w:rFonts w:ascii="Times New Roman" w:hAnsi="Times New Roman"/>
          <w:i/>
          <w:color w:val="FF0000"/>
          <w:sz w:val="24"/>
          <w:szCs w:val="24"/>
        </w:rPr>
        <w:t>Les 80 000 € à l’actif de l’entreprise X correspondent au montant prêté par la banque B et versé sur le compte courant de l’entreprise X.</w:t>
      </w:r>
    </w:p>
    <w:p w:rsidR="00190505" w:rsidRPr="001D67FB" w:rsidRDefault="0019050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0D98" w:rsidRPr="001D67FB" w:rsidRDefault="001E0D98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lastRenderedPageBreak/>
        <w:t>Q6 – Justifiez l’expression « les crédits font les dépôts ».</w:t>
      </w:r>
    </w:p>
    <w:p w:rsidR="00C470CE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926BF" wp14:editId="2FE03ACA">
                <wp:simplePos x="0" y="0"/>
                <wp:positionH relativeFrom="column">
                  <wp:posOffset>51181</wp:posOffset>
                </wp:positionH>
                <wp:positionV relativeFrom="paragraph">
                  <wp:posOffset>80315</wp:posOffset>
                </wp:positionV>
                <wp:extent cx="1207008" cy="0"/>
                <wp:effectExtent l="38100" t="76200" r="12700" b="114300"/>
                <wp:wrapNone/>
                <wp:docPr id="3" name="Connecteur droit avec flèche 3" title="LES CREDI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008" cy="0"/>
                        </a:xfrm>
                        <a:prstGeom prst="straightConnector1">
                          <a:avLst/>
                        </a:prstGeom>
                        <a:ln w="254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alt="Titre : LES CREDITS" style="position:absolute;margin-left:4.05pt;margin-top:6.3pt;width:95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" strokecolor="#4579b8 [3044]" strokeweight="2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190505">
        <w:rPr>
          <w:rFonts w:ascii="Times New Roman" w:hAnsi="Times New Roman"/>
          <w:i/>
          <w:color w:val="FF0000"/>
          <w:sz w:val="24"/>
          <w:szCs w:val="24"/>
        </w:rPr>
        <w:t>Les crédits interviennent en premier</w:t>
      </w:r>
    </w:p>
    <w:p w:rsidR="00190505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190505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0505">
        <w:rPr>
          <w:rFonts w:ascii="Times New Roman" w:hAnsi="Times New Roman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2CB54" wp14:editId="5D4F1F8B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1213485" cy="0"/>
                <wp:effectExtent l="38100" t="76200" r="2476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8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3.45pt;margin-top:2.3pt;width:95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" strokecolor="red" strokeweight="2pt">
                <v:stroke startarrow="open" endarrow="open"/>
              </v:shape>
            </w:pict>
          </mc:Fallback>
        </mc:AlternateContent>
      </w:r>
      <w:r w:rsidRPr="00190505">
        <w:rPr>
          <w:rFonts w:ascii="Times New Roman" w:hAnsi="Times New Roman"/>
          <w:i/>
          <w:color w:val="FF0000"/>
          <w:sz w:val="24"/>
          <w:szCs w:val="24"/>
        </w:rPr>
        <w:tab/>
      </w:r>
      <w:r w:rsidRPr="00190505">
        <w:rPr>
          <w:rFonts w:ascii="Times New Roman" w:hAnsi="Times New Roman"/>
          <w:i/>
          <w:color w:val="FF0000"/>
          <w:sz w:val="24"/>
          <w:szCs w:val="24"/>
        </w:rPr>
        <w:tab/>
      </w:r>
      <w:r w:rsidRPr="00190505">
        <w:rPr>
          <w:rFonts w:ascii="Times New Roman" w:hAnsi="Times New Roman"/>
          <w:i/>
          <w:color w:val="FF0000"/>
          <w:sz w:val="24"/>
          <w:szCs w:val="24"/>
        </w:rPr>
        <w:tab/>
        <w:t>Les dépôts interviennent en second</w:t>
      </w:r>
    </w:p>
    <w:p w:rsidR="00190505" w:rsidRPr="001D67FB" w:rsidRDefault="0019050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70CE" w:rsidRPr="001D67FB" w:rsidRDefault="00C470CE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>Au cours de l’année 2020, l’entreprise achète les 4 utilitaires avec les sommes déposées sur le compte courant et rembourse une partie de sa dette auprès de la banque B comme convenu dans le contrat de prêt.</w:t>
      </w:r>
    </w:p>
    <w:p w:rsidR="00C470CE" w:rsidRPr="001D67FB" w:rsidRDefault="00C470CE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70CE" w:rsidRPr="001D67FB" w:rsidRDefault="00C470CE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i/>
          <w:sz w:val="24"/>
          <w:szCs w:val="24"/>
        </w:rPr>
        <w:t xml:space="preserve">Q7 – Que </w:t>
      </w:r>
      <w:r w:rsidR="00C804D5" w:rsidRPr="001D67FB">
        <w:rPr>
          <w:rFonts w:ascii="Times New Roman" w:hAnsi="Times New Roman"/>
          <w:i/>
          <w:sz w:val="24"/>
          <w:szCs w:val="24"/>
        </w:rPr>
        <w:t xml:space="preserve">se </w:t>
      </w:r>
      <w:r w:rsidRPr="001D67FB">
        <w:rPr>
          <w:rFonts w:ascii="Times New Roman" w:hAnsi="Times New Roman"/>
          <w:i/>
          <w:sz w:val="24"/>
          <w:szCs w:val="24"/>
        </w:rPr>
        <w:t xml:space="preserve">passe-t-il dans les bilans des deux agents économiques au moment du remboursement du crédit ? </w:t>
      </w:r>
    </w:p>
    <w:p w:rsidR="001E0D98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90505">
        <w:rPr>
          <w:rFonts w:ascii="Times New Roman" w:hAnsi="Times New Roman"/>
          <w:i/>
          <w:color w:val="FF0000"/>
          <w:sz w:val="24"/>
          <w:szCs w:val="24"/>
        </w:rPr>
        <w:t>Au moment du remboursement de la dette par l’entreprise X va se traduire par une baisse du crédit dans l’actif de la banque B, c’est-à-dire une destruction monétaire.</w:t>
      </w:r>
    </w:p>
    <w:p w:rsidR="00190505" w:rsidRPr="00190505" w:rsidRDefault="00190505" w:rsidP="001D67F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190505" w:rsidRPr="001D67FB" w:rsidRDefault="0019050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70CE" w:rsidRPr="001D67FB" w:rsidRDefault="00AB0BBD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67FB">
        <w:rPr>
          <w:rFonts w:ascii="Times New Roman" w:hAnsi="Times New Roman"/>
          <w:b/>
          <w:i/>
          <w:sz w:val="24"/>
          <w:szCs w:val="24"/>
        </w:rPr>
        <w:t>Texte à trou</w:t>
      </w:r>
      <w:r w:rsidR="00C804D5" w:rsidRPr="001D67FB">
        <w:rPr>
          <w:rFonts w:ascii="Times New Roman" w:hAnsi="Times New Roman"/>
          <w:b/>
          <w:i/>
          <w:sz w:val="24"/>
          <w:szCs w:val="24"/>
        </w:rPr>
        <w:t>s</w:t>
      </w:r>
      <w:r w:rsidRPr="001D67FB">
        <w:rPr>
          <w:rFonts w:ascii="Times New Roman" w:hAnsi="Times New Roman"/>
          <w:b/>
          <w:i/>
          <w:sz w:val="24"/>
          <w:szCs w:val="24"/>
        </w:rPr>
        <w:t> :</w:t>
      </w:r>
      <w:r w:rsidRPr="001D67FB">
        <w:rPr>
          <w:rFonts w:ascii="Times New Roman" w:hAnsi="Times New Roman"/>
          <w:i/>
          <w:sz w:val="24"/>
          <w:szCs w:val="24"/>
        </w:rPr>
        <w:t xml:space="preserve"> Compléter les mots ou expressions manquantes par </w:t>
      </w:r>
      <w:r w:rsidRPr="001D67FB">
        <w:rPr>
          <w:rFonts w:ascii="Times New Roman" w:hAnsi="Times New Roman"/>
          <w:b/>
          <w:i/>
          <w:sz w:val="24"/>
          <w:szCs w:val="24"/>
        </w:rPr>
        <w:t>les termes suivants</w:t>
      </w:r>
      <w:r w:rsidRPr="001D67FB">
        <w:rPr>
          <w:rFonts w:ascii="Times New Roman" w:hAnsi="Times New Roman"/>
          <w:i/>
          <w:sz w:val="24"/>
          <w:szCs w:val="24"/>
        </w:rPr>
        <w:t xml:space="preserve"> : </w:t>
      </w:r>
    </w:p>
    <w:p w:rsidR="00AB0BBD" w:rsidRPr="001D67FB" w:rsidRDefault="00AB0BBD" w:rsidP="001D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869" w:rsidRPr="001D67FB" w:rsidRDefault="00AB0BBD" w:rsidP="001D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 xml:space="preserve">Dans le cadre de leur activité, les différents agents économiques - dont les entreprises – </w:t>
      </w:r>
      <w:r w:rsidR="00317869" w:rsidRPr="001D67FB">
        <w:rPr>
          <w:rFonts w:ascii="Times New Roman" w:hAnsi="Times New Roman"/>
          <w:sz w:val="24"/>
          <w:szCs w:val="24"/>
        </w:rPr>
        <w:t xml:space="preserve">peuvent </w:t>
      </w:r>
      <w:r w:rsidRPr="001D67FB">
        <w:rPr>
          <w:rFonts w:ascii="Times New Roman" w:hAnsi="Times New Roman"/>
          <w:sz w:val="24"/>
          <w:szCs w:val="24"/>
        </w:rPr>
        <w:t>exprime</w:t>
      </w:r>
      <w:r w:rsidR="00317869" w:rsidRPr="001D67FB">
        <w:rPr>
          <w:rFonts w:ascii="Times New Roman" w:hAnsi="Times New Roman"/>
          <w:sz w:val="24"/>
          <w:szCs w:val="24"/>
        </w:rPr>
        <w:t>r</w:t>
      </w:r>
      <w:r w:rsidRPr="001D67FB">
        <w:rPr>
          <w:rFonts w:ascii="Times New Roman" w:hAnsi="Times New Roman"/>
          <w:sz w:val="24"/>
          <w:szCs w:val="24"/>
        </w:rPr>
        <w:t xml:space="preserve"> des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besoins de financement</w:t>
      </w:r>
      <w:r w:rsidRPr="001D67FB">
        <w:rPr>
          <w:rFonts w:ascii="Times New Roman" w:hAnsi="Times New Roman"/>
          <w:sz w:val="24"/>
          <w:szCs w:val="24"/>
        </w:rPr>
        <w:t xml:space="preserve">. Les banques commerciales participent activement à la création de monnaie nécessaire à ces financements. Il s’agit de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monnaie scripturale</w:t>
      </w:r>
      <w:r w:rsidRPr="001D67FB">
        <w:rPr>
          <w:rFonts w:ascii="Times New Roman" w:hAnsi="Times New Roman"/>
          <w:sz w:val="24"/>
          <w:szCs w:val="24"/>
        </w:rPr>
        <w:t xml:space="preserve"> nouvelle utilisée pour l’activité des agents (ex : un investissement, un achat de maison, etc.). Cette opération de financement va se traduire par un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crédit</w:t>
      </w:r>
      <w:r w:rsidRPr="001D67FB">
        <w:rPr>
          <w:rFonts w:ascii="Times New Roman" w:hAnsi="Times New Roman"/>
          <w:sz w:val="24"/>
          <w:szCs w:val="24"/>
        </w:rPr>
        <w:t xml:space="preserve"> auprès d’un agent qui </w:t>
      </w:r>
      <w:r w:rsidR="00317869" w:rsidRPr="001D67FB">
        <w:rPr>
          <w:rFonts w:ascii="Times New Roman" w:hAnsi="Times New Roman"/>
          <w:sz w:val="24"/>
          <w:szCs w:val="24"/>
        </w:rPr>
        <w:t>bénéficiera</w:t>
      </w:r>
      <w:r w:rsidRPr="001D67FB">
        <w:rPr>
          <w:rFonts w:ascii="Times New Roman" w:hAnsi="Times New Roman"/>
          <w:sz w:val="24"/>
          <w:szCs w:val="24"/>
        </w:rPr>
        <w:t xml:space="preserve"> d’un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dépôt</w:t>
      </w:r>
      <w:r w:rsidRPr="001D67FB">
        <w:rPr>
          <w:rFonts w:ascii="Times New Roman" w:hAnsi="Times New Roman"/>
          <w:sz w:val="24"/>
          <w:szCs w:val="24"/>
        </w:rPr>
        <w:t xml:space="preserve"> sur son compte courant. On peut donc dire en résumé que les « 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crédits</w:t>
      </w:r>
      <w:r w:rsidRPr="001D67FB">
        <w:rPr>
          <w:rFonts w:ascii="Times New Roman" w:hAnsi="Times New Roman"/>
          <w:sz w:val="24"/>
          <w:szCs w:val="24"/>
        </w:rPr>
        <w:t xml:space="preserve"> font les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dépôts</w:t>
      </w:r>
      <w:r w:rsidRPr="001D67FB">
        <w:rPr>
          <w:rFonts w:ascii="Times New Roman" w:hAnsi="Times New Roman"/>
          <w:sz w:val="24"/>
          <w:szCs w:val="24"/>
        </w:rPr>
        <w:t> ».</w:t>
      </w:r>
    </w:p>
    <w:p w:rsidR="00AB0BBD" w:rsidRPr="001D67FB" w:rsidRDefault="00317869" w:rsidP="001D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7FB">
        <w:rPr>
          <w:rFonts w:ascii="Times New Roman" w:hAnsi="Times New Roman"/>
          <w:sz w:val="24"/>
          <w:szCs w:val="24"/>
        </w:rPr>
        <w:t xml:space="preserve">A l’échelle d’une économie, la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création monétaire</w:t>
      </w:r>
      <w:r w:rsidRPr="001905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67FB">
        <w:rPr>
          <w:rFonts w:ascii="Times New Roman" w:hAnsi="Times New Roman"/>
          <w:sz w:val="24"/>
          <w:szCs w:val="24"/>
        </w:rPr>
        <w:t xml:space="preserve">augmente la quantité de monnaie en circulation (La masse monétaire). La création monétaire est quotidienne, tout comme l’est la destruction monétaire qui intervient lorsqu’un agent rembourse un </w:t>
      </w:r>
      <w:r w:rsidRPr="00190505">
        <w:rPr>
          <w:rFonts w:ascii="Times New Roman" w:hAnsi="Times New Roman"/>
          <w:b/>
          <w:color w:val="FF0000"/>
          <w:sz w:val="24"/>
          <w:szCs w:val="24"/>
        </w:rPr>
        <w:t>crédit bancaire</w:t>
      </w:r>
      <w:r w:rsidRPr="001D67FB">
        <w:rPr>
          <w:rFonts w:ascii="Times New Roman" w:hAnsi="Times New Roman"/>
          <w:sz w:val="24"/>
          <w:szCs w:val="24"/>
        </w:rPr>
        <w:t>.</w:t>
      </w:r>
    </w:p>
    <w:p w:rsidR="00317869" w:rsidRPr="001D67FB" w:rsidRDefault="00317869" w:rsidP="001D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8B5" w:rsidRDefault="00D918B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918B5" w:rsidRDefault="00D918B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918B5" w:rsidRDefault="00D918B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17869" w:rsidRPr="00CF120B" w:rsidRDefault="00317869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 w:rsidRPr="00CF120B">
        <w:rPr>
          <w:rFonts w:ascii="Times New Roman" w:hAnsi="Times New Roman"/>
          <w:i/>
          <w:sz w:val="24"/>
          <w:szCs w:val="24"/>
          <w:u w:val="single"/>
        </w:rPr>
        <w:t xml:space="preserve">Evaluation </w:t>
      </w:r>
    </w:p>
    <w:p w:rsidR="005235E5" w:rsidRPr="001D67FB" w:rsidRDefault="005235E5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"/>
        <w:gridCol w:w="7187"/>
        <w:gridCol w:w="719"/>
        <w:gridCol w:w="909"/>
      </w:tblGrid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N°</w:t>
            </w:r>
          </w:p>
        </w:tc>
        <w:tc>
          <w:tcPr>
            <w:tcW w:w="7264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Affirmations</w:t>
            </w:r>
          </w:p>
        </w:tc>
        <w:tc>
          <w:tcPr>
            <w:tcW w:w="720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Vrai</w:t>
            </w:r>
          </w:p>
        </w:tc>
        <w:tc>
          <w:tcPr>
            <w:tcW w:w="91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Faux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Le bilan recense ce que l’entreprise possède</w:t>
            </w:r>
          </w:p>
        </w:tc>
        <w:tc>
          <w:tcPr>
            <w:tcW w:w="720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Les dépôts font les crédits</w:t>
            </w:r>
          </w:p>
        </w:tc>
        <w:tc>
          <w:tcPr>
            <w:tcW w:w="720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Les dettes d’une entreprise apparaissent dans le passif du bilan</w:t>
            </w:r>
          </w:p>
        </w:tc>
        <w:tc>
          <w:tcPr>
            <w:tcW w:w="720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Seules les entreprises dressent des bilans</w:t>
            </w:r>
          </w:p>
        </w:tc>
        <w:tc>
          <w:tcPr>
            <w:tcW w:w="720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Le crédit bancaire est une forme de financement source de création monétaire</w:t>
            </w:r>
          </w:p>
        </w:tc>
        <w:tc>
          <w:tcPr>
            <w:tcW w:w="720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Si une entreprise emprunte à une autre entreprise, il y a création monétaire</w:t>
            </w:r>
          </w:p>
        </w:tc>
        <w:tc>
          <w:tcPr>
            <w:tcW w:w="720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La masse monétaire est stable</w:t>
            </w:r>
          </w:p>
        </w:tc>
        <w:tc>
          <w:tcPr>
            <w:tcW w:w="720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</w:tr>
      <w:tr w:rsidR="00317869" w:rsidRPr="001D67FB" w:rsidTr="00317869">
        <w:tc>
          <w:tcPr>
            <w:tcW w:w="392" w:type="dxa"/>
          </w:tcPr>
          <w:p w:rsidR="00317869" w:rsidRPr="001D67FB" w:rsidRDefault="00317869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264" w:type="dxa"/>
          </w:tcPr>
          <w:p w:rsidR="00317869" w:rsidRPr="001D67FB" w:rsidRDefault="005235E5" w:rsidP="001D67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67FB">
              <w:rPr>
                <w:rFonts w:ascii="Times New Roman" w:hAnsi="Times New Roman"/>
                <w:i/>
                <w:sz w:val="24"/>
                <w:szCs w:val="24"/>
              </w:rPr>
              <w:t>Rembourser un crédit bancaire se traduit par une destruction monétaire</w:t>
            </w:r>
          </w:p>
        </w:tc>
        <w:tc>
          <w:tcPr>
            <w:tcW w:w="720" w:type="dxa"/>
          </w:tcPr>
          <w:p w:rsidR="00317869" w:rsidRPr="00190505" w:rsidRDefault="00C804D5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905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x</w:t>
            </w:r>
          </w:p>
        </w:tc>
        <w:tc>
          <w:tcPr>
            <w:tcW w:w="912" w:type="dxa"/>
          </w:tcPr>
          <w:p w:rsidR="00317869" w:rsidRPr="00190505" w:rsidRDefault="00317869" w:rsidP="001D67FB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317869" w:rsidRPr="001D67FB" w:rsidRDefault="00317869" w:rsidP="001D67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317869" w:rsidRPr="001D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802"/>
    <w:multiLevelType w:val="hybridMultilevel"/>
    <w:tmpl w:val="02BC41F2"/>
    <w:lvl w:ilvl="0" w:tplc="6ED691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57A2"/>
    <w:multiLevelType w:val="hybridMultilevel"/>
    <w:tmpl w:val="DBFE5E76"/>
    <w:lvl w:ilvl="0" w:tplc="93B4ED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1C1B"/>
    <w:multiLevelType w:val="hybridMultilevel"/>
    <w:tmpl w:val="1B4EE25C"/>
    <w:lvl w:ilvl="0" w:tplc="8D0C9E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0091A"/>
    <w:multiLevelType w:val="hybridMultilevel"/>
    <w:tmpl w:val="493AA71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751AA"/>
    <w:multiLevelType w:val="hybridMultilevel"/>
    <w:tmpl w:val="0A5A7F76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DA6137"/>
    <w:multiLevelType w:val="hybridMultilevel"/>
    <w:tmpl w:val="00FC05F8"/>
    <w:lvl w:ilvl="0" w:tplc="9BA80B2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4"/>
    <w:rsid w:val="00024CD6"/>
    <w:rsid w:val="001102DE"/>
    <w:rsid w:val="00110CC3"/>
    <w:rsid w:val="00120F58"/>
    <w:rsid w:val="00190505"/>
    <w:rsid w:val="001B3E4B"/>
    <w:rsid w:val="001D67FB"/>
    <w:rsid w:val="001E0D98"/>
    <w:rsid w:val="0023417A"/>
    <w:rsid w:val="00264E5F"/>
    <w:rsid w:val="00317869"/>
    <w:rsid w:val="00326314"/>
    <w:rsid w:val="00415536"/>
    <w:rsid w:val="00435D52"/>
    <w:rsid w:val="00437927"/>
    <w:rsid w:val="00465531"/>
    <w:rsid w:val="00477EEF"/>
    <w:rsid w:val="004C7EE7"/>
    <w:rsid w:val="005235E5"/>
    <w:rsid w:val="00552851"/>
    <w:rsid w:val="005A4579"/>
    <w:rsid w:val="006627C0"/>
    <w:rsid w:val="00665466"/>
    <w:rsid w:val="00700779"/>
    <w:rsid w:val="0073688B"/>
    <w:rsid w:val="00750865"/>
    <w:rsid w:val="00791C78"/>
    <w:rsid w:val="008F316F"/>
    <w:rsid w:val="009153E8"/>
    <w:rsid w:val="00AB0BBD"/>
    <w:rsid w:val="00AD478A"/>
    <w:rsid w:val="00AF0A1D"/>
    <w:rsid w:val="00B26C77"/>
    <w:rsid w:val="00B42B0F"/>
    <w:rsid w:val="00B477D2"/>
    <w:rsid w:val="00B50EDF"/>
    <w:rsid w:val="00B57EB3"/>
    <w:rsid w:val="00B62B4F"/>
    <w:rsid w:val="00BF2D2B"/>
    <w:rsid w:val="00C3045C"/>
    <w:rsid w:val="00C470CE"/>
    <w:rsid w:val="00C804D5"/>
    <w:rsid w:val="00CD56BC"/>
    <w:rsid w:val="00CF120B"/>
    <w:rsid w:val="00D42CE5"/>
    <w:rsid w:val="00D509D9"/>
    <w:rsid w:val="00D74479"/>
    <w:rsid w:val="00D768D9"/>
    <w:rsid w:val="00D918B5"/>
    <w:rsid w:val="00E50709"/>
    <w:rsid w:val="00E8393C"/>
    <w:rsid w:val="00E93FC5"/>
    <w:rsid w:val="00EE25FB"/>
    <w:rsid w:val="00FB0A14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C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6627C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C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6627C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6627C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 PROFIL</dc:creator>
  <cp:lastModifiedBy>Elisabeth CLERC</cp:lastModifiedBy>
  <cp:revision>4</cp:revision>
  <dcterms:created xsi:type="dcterms:W3CDTF">2019-06-18T15:30:00Z</dcterms:created>
  <dcterms:modified xsi:type="dcterms:W3CDTF">2019-06-18T15:31:00Z</dcterms:modified>
</cp:coreProperties>
</file>